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2D" w:rsidRPr="0059221E" w:rsidRDefault="0054672D" w:rsidP="0054672D">
      <w:pPr>
        <w:pStyle w:val="Pa37"/>
        <w:spacing w:before="52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“Икономика на недвижимата собственост”</w:t>
      </w:r>
    </w:p>
    <w:p w:rsidR="0054672D" w:rsidRPr="0059221E" w:rsidRDefault="0054672D" w:rsidP="0054672D">
      <w:pPr>
        <w:pStyle w:val="Default"/>
        <w:rPr>
          <w:lang w:val="ru-RU"/>
        </w:rPr>
      </w:pPr>
    </w:p>
    <w:p w:rsidR="0054672D" w:rsidRPr="0059221E" w:rsidRDefault="0054672D" w:rsidP="0054672D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54672D" w:rsidRDefault="0054672D" w:rsidP="0054672D">
      <w:pPr>
        <w:pStyle w:val="Pa5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Pr="0059221E">
        <w:rPr>
          <w:color w:val="000000"/>
          <w:lang w:val="ru-RU"/>
        </w:rPr>
        <w:t>редовна и задочна</w:t>
      </w:r>
    </w:p>
    <w:p w:rsidR="00616D28" w:rsidRPr="00616D28" w:rsidRDefault="00616D28" w:rsidP="00616D28">
      <w:pPr>
        <w:pStyle w:val="Default"/>
      </w:pPr>
    </w:p>
    <w:p w:rsidR="0054672D" w:rsidRPr="0059221E" w:rsidRDefault="0054672D" w:rsidP="0054672D">
      <w:pPr>
        <w:pStyle w:val="Default"/>
        <w:rPr>
          <w:lang w:val="ru-RU"/>
        </w:rPr>
      </w:pPr>
    </w:p>
    <w:p w:rsidR="0054672D" w:rsidRPr="0059221E" w:rsidRDefault="0054672D" w:rsidP="0054672D">
      <w:pPr>
        <w:ind w:left="-120"/>
        <w:jc w:val="center"/>
        <w:rPr>
          <w:b/>
          <w:bCs/>
          <w:color w:val="000000"/>
          <w:lang w:val="bg-BG"/>
        </w:rPr>
      </w:pPr>
      <w:proofErr w:type="spellStart"/>
      <w:r w:rsidRPr="0059221E">
        <w:rPr>
          <w:b/>
          <w:bCs/>
          <w:color w:val="000000"/>
        </w:rPr>
        <w:t>Изучавани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дисциплини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според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завършената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специалност</w:t>
      </w:r>
      <w:proofErr w:type="spellEnd"/>
      <w:r w:rsidR="00616D28">
        <w:rPr>
          <w:b/>
          <w:bCs/>
          <w:color w:val="000000"/>
        </w:rPr>
        <w:br/>
      </w:r>
    </w:p>
    <w:tbl>
      <w:tblPr>
        <w:tblW w:w="892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214"/>
      </w:tblGrid>
      <w:tr w:rsidR="0054672D" w:rsidRPr="0059221E" w:rsidTr="00AB47E2">
        <w:trPr>
          <w:jc w:val="center"/>
        </w:trPr>
        <w:tc>
          <w:tcPr>
            <w:tcW w:w="5232" w:type="dxa"/>
            <w:vMerge w:val="restart"/>
            <w:vAlign w:val="center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693" w:type="dxa"/>
            <w:gridSpan w:val="3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Икономика на недвижимата собственост</w:t>
            </w:r>
          </w:p>
        </w:tc>
      </w:tr>
      <w:tr w:rsidR="0054672D" w:rsidRPr="0059221E" w:rsidTr="00AB47E2">
        <w:trPr>
          <w:jc w:val="center"/>
        </w:trPr>
        <w:tc>
          <w:tcPr>
            <w:tcW w:w="5232" w:type="dxa"/>
            <w:vMerge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214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ДНДО и СПН</w:t>
            </w:r>
          </w:p>
        </w:tc>
      </w:tr>
      <w:tr w:rsidR="0054672D" w:rsidRPr="0059221E" w:rsidTr="00AB47E2">
        <w:trPr>
          <w:jc w:val="center"/>
        </w:trPr>
        <w:tc>
          <w:tcPr>
            <w:tcW w:w="8925" w:type="dxa"/>
            <w:gridSpan w:val="4"/>
          </w:tcPr>
          <w:p w:rsidR="0054672D" w:rsidRPr="0059221E" w:rsidRDefault="0054672D" w:rsidP="00AB47E2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54672D" w:rsidRPr="0059221E" w:rsidTr="00AB47E2">
        <w:trPr>
          <w:jc w:val="center"/>
        </w:trPr>
        <w:tc>
          <w:tcPr>
            <w:tcW w:w="5232" w:type="dxa"/>
          </w:tcPr>
          <w:p w:rsidR="0054672D" w:rsidRPr="0059221E" w:rsidRDefault="0054672D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4672D" w:rsidRPr="0059221E" w:rsidTr="00AB47E2">
        <w:trPr>
          <w:jc w:val="center"/>
        </w:trPr>
        <w:tc>
          <w:tcPr>
            <w:tcW w:w="5232" w:type="dxa"/>
          </w:tcPr>
          <w:p w:rsidR="0054672D" w:rsidRPr="0059221E" w:rsidRDefault="0054672D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4672D" w:rsidRPr="0059221E" w:rsidTr="00AB47E2">
        <w:trPr>
          <w:jc w:val="center"/>
        </w:trPr>
        <w:tc>
          <w:tcPr>
            <w:tcW w:w="5232" w:type="dxa"/>
          </w:tcPr>
          <w:p w:rsidR="0054672D" w:rsidRPr="0059221E" w:rsidRDefault="0054672D" w:rsidP="00AB47E2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4672D" w:rsidRPr="0059221E" w:rsidTr="00AB47E2">
        <w:trPr>
          <w:jc w:val="center"/>
        </w:trPr>
        <w:tc>
          <w:tcPr>
            <w:tcW w:w="5232" w:type="dxa"/>
          </w:tcPr>
          <w:p w:rsidR="0054672D" w:rsidRPr="0059221E" w:rsidRDefault="0054672D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4672D" w:rsidRPr="0059221E" w:rsidTr="00AB47E2">
        <w:trPr>
          <w:jc w:val="center"/>
        </w:trPr>
        <w:tc>
          <w:tcPr>
            <w:tcW w:w="5232" w:type="dxa"/>
          </w:tcPr>
          <w:p w:rsidR="0054672D" w:rsidRPr="0059221E" w:rsidRDefault="0054672D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4672D" w:rsidRPr="0059221E" w:rsidTr="00AB47E2">
        <w:trPr>
          <w:jc w:val="center"/>
        </w:trPr>
        <w:tc>
          <w:tcPr>
            <w:tcW w:w="5232" w:type="dxa"/>
          </w:tcPr>
          <w:p w:rsidR="0054672D" w:rsidRPr="0059221E" w:rsidRDefault="0054672D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4672D" w:rsidRPr="0059221E" w:rsidTr="00AB47E2">
        <w:trPr>
          <w:jc w:val="center"/>
        </w:trPr>
        <w:tc>
          <w:tcPr>
            <w:tcW w:w="5232" w:type="dxa"/>
          </w:tcPr>
          <w:p w:rsidR="0054672D" w:rsidRPr="0059221E" w:rsidRDefault="0054672D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4672D" w:rsidRPr="0059221E" w:rsidTr="00AB47E2">
        <w:trPr>
          <w:jc w:val="center"/>
        </w:trPr>
        <w:tc>
          <w:tcPr>
            <w:tcW w:w="5232" w:type="dxa"/>
          </w:tcPr>
          <w:p w:rsidR="0054672D" w:rsidRPr="0059221E" w:rsidRDefault="0054672D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4672D" w:rsidRPr="0059221E" w:rsidTr="00AB47E2">
        <w:trPr>
          <w:jc w:val="center"/>
        </w:trPr>
        <w:tc>
          <w:tcPr>
            <w:tcW w:w="5232" w:type="dxa"/>
          </w:tcPr>
          <w:p w:rsidR="0054672D" w:rsidRPr="0059221E" w:rsidRDefault="0054672D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4672D" w:rsidRPr="0059221E" w:rsidTr="00AB47E2">
        <w:trPr>
          <w:jc w:val="center"/>
        </w:trPr>
        <w:tc>
          <w:tcPr>
            <w:tcW w:w="8925" w:type="dxa"/>
            <w:gridSpan w:val="4"/>
          </w:tcPr>
          <w:p w:rsidR="0054672D" w:rsidRPr="0059221E" w:rsidRDefault="0054672D" w:rsidP="00AB47E2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54672D" w:rsidRPr="0059221E" w:rsidTr="00AB47E2">
        <w:trPr>
          <w:jc w:val="center"/>
        </w:trPr>
        <w:tc>
          <w:tcPr>
            <w:tcW w:w="5232" w:type="dxa"/>
          </w:tcPr>
          <w:p w:rsidR="0054672D" w:rsidRPr="0059221E" w:rsidRDefault="0054672D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Икономически основи на недвижимата собственост</w:t>
            </w:r>
          </w:p>
        </w:tc>
        <w:tc>
          <w:tcPr>
            <w:tcW w:w="1217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4672D" w:rsidRPr="0059221E" w:rsidTr="00AB47E2">
        <w:trPr>
          <w:jc w:val="center"/>
        </w:trPr>
        <w:tc>
          <w:tcPr>
            <w:tcW w:w="5232" w:type="dxa"/>
          </w:tcPr>
          <w:p w:rsidR="0054672D" w:rsidRPr="0059221E" w:rsidRDefault="0054672D" w:rsidP="00AB47E2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Урбанистика</w:t>
            </w:r>
            <w:proofErr w:type="spellEnd"/>
          </w:p>
        </w:tc>
        <w:tc>
          <w:tcPr>
            <w:tcW w:w="1217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4672D" w:rsidRPr="0059221E" w:rsidTr="00AB47E2">
        <w:trPr>
          <w:jc w:val="center"/>
        </w:trPr>
        <w:tc>
          <w:tcPr>
            <w:tcW w:w="5232" w:type="dxa"/>
          </w:tcPr>
          <w:p w:rsidR="0054672D" w:rsidRPr="0059221E" w:rsidRDefault="0054672D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Управление на недвижимата собственост</w:t>
            </w:r>
          </w:p>
        </w:tc>
        <w:tc>
          <w:tcPr>
            <w:tcW w:w="1217" w:type="dxa"/>
          </w:tcPr>
          <w:p w:rsidR="0054672D" w:rsidRPr="0059221E" w:rsidRDefault="0054672D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54672D" w:rsidRPr="0059221E" w:rsidRDefault="0054672D" w:rsidP="0054672D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4672D" w:rsidRPr="0059221E" w:rsidTr="00AB47E2">
        <w:trPr>
          <w:jc w:val="center"/>
        </w:trPr>
        <w:tc>
          <w:tcPr>
            <w:tcW w:w="8925" w:type="dxa"/>
            <w:gridSpan w:val="4"/>
          </w:tcPr>
          <w:p w:rsidR="0054672D" w:rsidRPr="0059221E" w:rsidRDefault="0054672D" w:rsidP="00AB47E2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54672D" w:rsidRPr="001E7554" w:rsidTr="00AB47E2">
        <w:trPr>
          <w:jc w:val="center"/>
        </w:trPr>
        <w:tc>
          <w:tcPr>
            <w:tcW w:w="5232" w:type="dxa"/>
          </w:tcPr>
          <w:p w:rsidR="0054672D" w:rsidRPr="001E7554" w:rsidRDefault="0054672D" w:rsidP="00AB47E2">
            <w:pPr>
              <w:rPr>
                <w:bCs/>
                <w:lang w:val="bg-BG"/>
              </w:rPr>
            </w:pPr>
            <w:r w:rsidRPr="001E7554">
              <w:rPr>
                <w:bCs/>
                <w:lang w:val="bg-BG"/>
              </w:rPr>
              <w:t>Строително предприемачество</w:t>
            </w:r>
          </w:p>
        </w:tc>
        <w:tc>
          <w:tcPr>
            <w:tcW w:w="1217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54672D" w:rsidRPr="001E7554" w:rsidTr="00AB47E2">
        <w:trPr>
          <w:jc w:val="center"/>
        </w:trPr>
        <w:tc>
          <w:tcPr>
            <w:tcW w:w="5232" w:type="dxa"/>
          </w:tcPr>
          <w:p w:rsidR="0054672D" w:rsidRPr="001E7554" w:rsidRDefault="0054672D" w:rsidP="00AB47E2">
            <w:pPr>
              <w:rPr>
                <w:bCs/>
                <w:lang w:val="bg-BG"/>
              </w:rPr>
            </w:pPr>
            <w:r w:rsidRPr="001E7554">
              <w:rPr>
                <w:bCs/>
                <w:lang w:val="bg-BG"/>
              </w:rPr>
              <w:t>Инвестиции в недвижима собственост</w:t>
            </w:r>
          </w:p>
        </w:tc>
        <w:tc>
          <w:tcPr>
            <w:tcW w:w="1217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54672D" w:rsidRPr="001E7554" w:rsidTr="00AB47E2">
        <w:trPr>
          <w:jc w:val="center"/>
        </w:trPr>
        <w:tc>
          <w:tcPr>
            <w:tcW w:w="5232" w:type="dxa"/>
          </w:tcPr>
          <w:p w:rsidR="0054672D" w:rsidRPr="001E7554" w:rsidRDefault="0054672D" w:rsidP="00AB47E2">
            <w:pPr>
              <w:rPr>
                <w:bCs/>
                <w:lang w:val="bg-BG"/>
              </w:rPr>
            </w:pPr>
            <w:r w:rsidRPr="001E7554">
              <w:rPr>
                <w:bCs/>
                <w:lang w:val="bg-BG"/>
              </w:rPr>
              <w:t>Маркетинг на недвижими имоти</w:t>
            </w:r>
          </w:p>
        </w:tc>
        <w:tc>
          <w:tcPr>
            <w:tcW w:w="1217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54672D" w:rsidRPr="001E7554" w:rsidTr="00AB47E2">
        <w:trPr>
          <w:jc w:val="center"/>
        </w:trPr>
        <w:tc>
          <w:tcPr>
            <w:tcW w:w="5232" w:type="dxa"/>
          </w:tcPr>
          <w:p w:rsidR="0054672D" w:rsidRPr="001E7554" w:rsidRDefault="0054672D" w:rsidP="00AB47E2">
            <w:pPr>
              <w:rPr>
                <w:bCs/>
                <w:lang w:val="bg-BG"/>
              </w:rPr>
            </w:pPr>
            <w:r w:rsidRPr="001E7554">
              <w:rPr>
                <w:bCs/>
                <w:lang w:val="bg-BG"/>
              </w:rPr>
              <w:t>Изследване на операциите</w:t>
            </w:r>
          </w:p>
        </w:tc>
        <w:tc>
          <w:tcPr>
            <w:tcW w:w="1217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54672D" w:rsidRPr="001E7554" w:rsidTr="00AB47E2">
        <w:trPr>
          <w:jc w:val="center"/>
        </w:trPr>
        <w:tc>
          <w:tcPr>
            <w:tcW w:w="5232" w:type="dxa"/>
          </w:tcPr>
          <w:p w:rsidR="0054672D" w:rsidRPr="001E7554" w:rsidRDefault="0054672D" w:rsidP="00AB47E2">
            <w:pPr>
              <w:rPr>
                <w:bCs/>
                <w:lang w:val="bg-BG"/>
              </w:rPr>
            </w:pPr>
            <w:proofErr w:type="spellStart"/>
            <w:r w:rsidRPr="001E7554">
              <w:rPr>
                <w:bCs/>
                <w:lang w:val="bg-BG"/>
              </w:rPr>
              <w:t>Дипломантски</w:t>
            </w:r>
            <w:proofErr w:type="spellEnd"/>
            <w:r w:rsidRPr="001E7554">
              <w:rPr>
                <w:bCs/>
                <w:lang w:val="bg-BG"/>
              </w:rPr>
              <w:t xml:space="preserve"> семинар</w:t>
            </w:r>
          </w:p>
        </w:tc>
        <w:tc>
          <w:tcPr>
            <w:tcW w:w="1217" w:type="dxa"/>
            <w:vAlign w:val="center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54672D" w:rsidRPr="001E7554" w:rsidTr="00AB47E2">
        <w:trPr>
          <w:jc w:val="center"/>
        </w:trPr>
        <w:tc>
          <w:tcPr>
            <w:tcW w:w="5232" w:type="dxa"/>
          </w:tcPr>
          <w:p w:rsidR="0054672D" w:rsidRPr="001E7554" w:rsidRDefault="0054672D" w:rsidP="00AB47E2">
            <w:pPr>
              <w:rPr>
                <w:bCs/>
                <w:lang w:val="bg-BG"/>
              </w:rPr>
            </w:pPr>
            <w:r w:rsidRPr="001E7554">
              <w:rPr>
                <w:bCs/>
                <w:lang w:val="bg-BG"/>
              </w:rPr>
              <w:t>Сделки с недвижима собственост</w:t>
            </w:r>
          </w:p>
        </w:tc>
        <w:tc>
          <w:tcPr>
            <w:tcW w:w="1217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54672D" w:rsidRPr="001E7554" w:rsidTr="00AB47E2">
        <w:trPr>
          <w:jc w:val="center"/>
        </w:trPr>
        <w:tc>
          <w:tcPr>
            <w:tcW w:w="5232" w:type="dxa"/>
          </w:tcPr>
          <w:p w:rsidR="0054672D" w:rsidRPr="001E7554" w:rsidRDefault="0054672D" w:rsidP="00AB47E2">
            <w:pPr>
              <w:rPr>
                <w:bCs/>
                <w:lang w:val="bg-BG"/>
              </w:rPr>
            </w:pPr>
            <w:r w:rsidRPr="001E7554">
              <w:rPr>
                <w:bCs/>
                <w:lang w:val="bg-BG"/>
              </w:rPr>
              <w:t>Делови контакти</w:t>
            </w:r>
          </w:p>
        </w:tc>
        <w:tc>
          <w:tcPr>
            <w:tcW w:w="1217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54672D" w:rsidRPr="001E7554" w:rsidTr="00AB47E2">
        <w:trPr>
          <w:jc w:val="center"/>
        </w:trPr>
        <w:tc>
          <w:tcPr>
            <w:tcW w:w="5232" w:type="dxa"/>
          </w:tcPr>
          <w:p w:rsidR="0054672D" w:rsidRPr="001E7554" w:rsidRDefault="0054672D" w:rsidP="00AB47E2">
            <w:pPr>
              <w:rPr>
                <w:bCs/>
                <w:lang w:val="bg-BG"/>
              </w:rPr>
            </w:pPr>
            <w:r w:rsidRPr="001E7554">
              <w:rPr>
                <w:bCs/>
                <w:lang w:val="bg-BG"/>
              </w:rPr>
              <w:t>Риск мениджмънт и застраховане</w:t>
            </w:r>
          </w:p>
        </w:tc>
        <w:tc>
          <w:tcPr>
            <w:tcW w:w="1217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54672D" w:rsidRPr="001E7554" w:rsidRDefault="0054672D" w:rsidP="0054672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</w:tbl>
    <w:p w:rsidR="0054672D" w:rsidRPr="0059221E" w:rsidRDefault="0054672D" w:rsidP="0054672D">
      <w:pPr>
        <w:ind w:left="-120"/>
        <w:jc w:val="center"/>
        <w:rPr>
          <w:b/>
          <w:bCs/>
          <w:color w:val="000000"/>
          <w:lang w:val="bg-BG"/>
        </w:rPr>
      </w:pPr>
    </w:p>
    <w:p w:rsidR="0054672D" w:rsidRPr="001E7554" w:rsidRDefault="0054672D" w:rsidP="0054672D">
      <w:pPr>
        <w:ind w:left="-120"/>
        <w:jc w:val="both"/>
        <w:rPr>
          <w:lang w:val="bg-BG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  <w:r>
        <w:rPr>
          <w:color w:val="000000"/>
        </w:rPr>
        <w:br/>
      </w:r>
      <w:r w:rsidRPr="001E7554">
        <w:rPr>
          <w:b/>
          <w:bCs/>
          <w:lang w:val="ru-RU"/>
        </w:rPr>
        <w:t xml:space="preserve">Водеща катедра: </w:t>
      </w:r>
      <w:r w:rsidRPr="001E7554">
        <w:rPr>
          <w:lang w:val="ru-RU"/>
        </w:rPr>
        <w:t>“Икономика и управление на строителството”, каб. Н-111,</w:t>
      </w:r>
      <w:r>
        <w:t xml:space="preserve"> </w:t>
      </w:r>
      <w:r w:rsidRPr="001E7554">
        <w:rPr>
          <w:lang w:val="ru-RU"/>
        </w:rPr>
        <w:t>тел. 0</w:t>
      </w:r>
      <w:r w:rsidRPr="001E7554">
        <w:rPr>
          <w:lang w:val="bg-BG"/>
        </w:rPr>
        <w:t>882 164782</w:t>
      </w:r>
      <w:r w:rsidRPr="001E7554">
        <w:rPr>
          <w:lang w:val="ru-RU"/>
        </w:rPr>
        <w:t>.</w:t>
      </w:r>
    </w:p>
    <w:sectPr w:rsidR="0054672D" w:rsidRPr="001E7554" w:rsidSect="00616D28"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035C92"/>
    <w:rsid w:val="001E77B0"/>
    <w:rsid w:val="004E779E"/>
    <w:rsid w:val="0054672D"/>
    <w:rsid w:val="00616D28"/>
    <w:rsid w:val="00812208"/>
    <w:rsid w:val="00B56F8F"/>
    <w:rsid w:val="00EA5723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2015-02-26T08:54:00Z</dcterms:created>
  <dcterms:modified xsi:type="dcterms:W3CDTF">2015-03-05T08:08:00Z</dcterms:modified>
</cp:coreProperties>
</file>