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91" w:rsidRDefault="00682F91" w:rsidP="00BC0FED">
      <w:pPr>
        <w:spacing w:before="3000" w:after="0" w:line="240" w:lineRule="auto"/>
        <w:jc w:val="center"/>
        <w:rPr>
          <w:rFonts w:cs="Times New Roman"/>
          <w:b/>
          <w:spacing w:val="26"/>
          <w:sz w:val="40"/>
        </w:rPr>
      </w:pPr>
      <w:r>
        <w:rPr>
          <w:rFonts w:cs="Times New Roman"/>
          <w:b/>
          <w:spacing w:val="26"/>
          <w:sz w:val="40"/>
        </w:rPr>
        <w:t>Система за електро</w:t>
      </w:r>
      <w:bookmarkStart w:id="0" w:name="_GoBack"/>
      <w:bookmarkEnd w:id="0"/>
      <w:r>
        <w:rPr>
          <w:rFonts w:cs="Times New Roman"/>
          <w:b/>
          <w:spacing w:val="26"/>
          <w:sz w:val="40"/>
        </w:rPr>
        <w:t>нни тестове</w:t>
      </w:r>
    </w:p>
    <w:p w:rsidR="00682F91" w:rsidRDefault="00682F91" w:rsidP="00682F91">
      <w:pPr>
        <w:spacing w:after="600" w:line="240" w:lineRule="auto"/>
        <w:jc w:val="center"/>
        <w:rPr>
          <w:rFonts w:cs="Times New Roman"/>
          <w:b/>
          <w:spacing w:val="26"/>
          <w:sz w:val="40"/>
        </w:rPr>
      </w:pPr>
      <w:r>
        <w:rPr>
          <w:rFonts w:cs="Times New Roman"/>
          <w:b/>
          <w:spacing w:val="26"/>
          <w:sz w:val="40"/>
        </w:rPr>
        <w:t>(Модул: Създаване на база от данни)</w:t>
      </w:r>
    </w:p>
    <w:p w:rsidR="0067160E" w:rsidRDefault="0067160E" w:rsidP="00682F91">
      <w:pPr>
        <w:spacing w:before="2040" w:after="100" w:afterAutospacing="1" w:line="240" w:lineRule="auto"/>
        <w:jc w:val="center"/>
        <w:rPr>
          <w:rFonts w:cs="Times New Roman"/>
          <w:spacing w:val="26"/>
          <w:sz w:val="32"/>
          <w:szCs w:val="32"/>
        </w:rPr>
      </w:pPr>
      <w:r>
        <w:rPr>
          <w:rFonts w:cs="Times New Roman"/>
          <w:spacing w:val="26"/>
          <w:sz w:val="32"/>
          <w:szCs w:val="32"/>
        </w:rPr>
        <w:t>……………………………………………………………….</w:t>
      </w:r>
    </w:p>
    <w:p w:rsidR="0067160E" w:rsidRDefault="00B7679A" w:rsidP="00B7679A">
      <w:pPr>
        <w:spacing w:after="240"/>
        <w:jc w:val="center"/>
        <w:rPr>
          <w:i/>
          <w:szCs w:val="32"/>
        </w:rPr>
      </w:pPr>
      <w:r w:rsidRPr="00B7679A">
        <w:rPr>
          <w:szCs w:val="32"/>
        </w:rPr>
        <w:t>(</w:t>
      </w:r>
      <w:r w:rsidRPr="00B7679A">
        <w:rPr>
          <w:i/>
          <w:szCs w:val="32"/>
        </w:rPr>
        <w:t>име, фамилия)</w:t>
      </w:r>
    </w:p>
    <w:p w:rsidR="00B7679A" w:rsidRDefault="00682F91" w:rsidP="003E6C49">
      <w:pPr>
        <w:spacing w:before="720" w:after="48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 у</w:t>
      </w:r>
      <w:r w:rsidR="00B7679A">
        <w:rPr>
          <w:sz w:val="28"/>
          <w:szCs w:val="32"/>
        </w:rPr>
        <w:t>пълномощен от долу-</w:t>
      </w:r>
      <w:r w:rsidR="006703C6">
        <w:rPr>
          <w:sz w:val="28"/>
          <w:szCs w:val="32"/>
        </w:rPr>
        <w:t>подписаните</w:t>
      </w:r>
      <w:r w:rsidR="00B7679A">
        <w:rPr>
          <w:sz w:val="28"/>
          <w:szCs w:val="32"/>
        </w:rPr>
        <w:t xml:space="preserve"> титуляри</w:t>
      </w:r>
      <w:r>
        <w:rPr>
          <w:sz w:val="28"/>
          <w:szCs w:val="32"/>
        </w:rPr>
        <w:t>,</w:t>
      </w:r>
      <w:r w:rsidR="00B7679A">
        <w:rPr>
          <w:sz w:val="28"/>
          <w:szCs w:val="32"/>
        </w:rPr>
        <w:t xml:space="preserve"> да </w:t>
      </w:r>
      <w:r>
        <w:rPr>
          <w:sz w:val="28"/>
          <w:szCs w:val="32"/>
        </w:rPr>
        <w:t>създаде</w:t>
      </w:r>
      <w:r w:rsidR="00B7679A">
        <w:rPr>
          <w:sz w:val="28"/>
          <w:szCs w:val="32"/>
        </w:rPr>
        <w:t xml:space="preserve"> и използва собствена база с тестови въпроси,</w:t>
      </w:r>
      <w:r>
        <w:rPr>
          <w:sz w:val="28"/>
          <w:szCs w:val="32"/>
        </w:rPr>
        <w:t xml:space="preserve"> за</w:t>
      </w:r>
      <w:r w:rsidR="00B7679A">
        <w:rPr>
          <w:sz w:val="28"/>
          <w:szCs w:val="32"/>
        </w:rPr>
        <w:t xml:space="preserve"> провеждане на електрон</w:t>
      </w:r>
      <w:r>
        <w:rPr>
          <w:sz w:val="28"/>
          <w:szCs w:val="32"/>
        </w:rPr>
        <w:t>ен</w:t>
      </w:r>
      <w:r w:rsidR="00B7679A">
        <w:rPr>
          <w:sz w:val="28"/>
          <w:szCs w:val="32"/>
        </w:rPr>
        <w:t xml:space="preserve"> </w:t>
      </w:r>
      <w:r>
        <w:rPr>
          <w:sz w:val="28"/>
          <w:szCs w:val="32"/>
        </w:rPr>
        <w:t>текущ контрол</w:t>
      </w:r>
      <w:r>
        <w:rPr>
          <w:sz w:val="28"/>
          <w:szCs w:val="32"/>
        </w:rPr>
        <w:t xml:space="preserve"> и/или</w:t>
      </w:r>
      <w:r>
        <w:rPr>
          <w:sz w:val="28"/>
          <w:szCs w:val="32"/>
        </w:rPr>
        <w:t xml:space="preserve"> семестриални </w:t>
      </w:r>
      <w:r w:rsidR="00B7679A">
        <w:rPr>
          <w:sz w:val="28"/>
          <w:szCs w:val="32"/>
        </w:rPr>
        <w:t>изпити по посочените дисциплини: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4"/>
        <w:gridCol w:w="4394"/>
        <w:gridCol w:w="3402"/>
        <w:gridCol w:w="1560"/>
      </w:tblGrid>
      <w:tr w:rsidR="00B7679A" w:rsidTr="00AD291B">
        <w:tc>
          <w:tcPr>
            <w:tcW w:w="534" w:type="dxa"/>
            <w:vAlign w:val="center"/>
          </w:tcPr>
          <w:p w:rsidR="00B7679A" w:rsidRPr="00B7679A" w:rsidRDefault="00AD291B" w:rsidP="00AD291B">
            <w:pPr>
              <w:jc w:val="center"/>
              <w:rPr>
                <w:b/>
                <w:sz w:val="28"/>
                <w:szCs w:val="32"/>
              </w:rPr>
            </w:pPr>
            <w:r w:rsidRPr="00AD291B">
              <w:rPr>
                <w:b/>
                <w:sz w:val="28"/>
                <w:szCs w:val="32"/>
              </w:rPr>
              <w:t>№</w:t>
            </w:r>
          </w:p>
        </w:tc>
        <w:tc>
          <w:tcPr>
            <w:tcW w:w="4394" w:type="dxa"/>
            <w:vAlign w:val="center"/>
          </w:tcPr>
          <w:p w:rsidR="00AD291B" w:rsidRDefault="00AD291B" w:rsidP="00AD291B">
            <w:pPr>
              <w:jc w:val="center"/>
              <w:rPr>
                <w:sz w:val="28"/>
                <w:szCs w:val="32"/>
              </w:rPr>
            </w:pPr>
            <w:r w:rsidRPr="00AD291B">
              <w:rPr>
                <w:b/>
                <w:sz w:val="28"/>
                <w:szCs w:val="32"/>
              </w:rPr>
              <w:t>Титуляр</w:t>
            </w:r>
          </w:p>
          <w:p w:rsidR="00B7679A" w:rsidRPr="00AD291B" w:rsidRDefault="00AD291B" w:rsidP="00682F91">
            <w:pPr>
              <w:jc w:val="center"/>
              <w:rPr>
                <w:i/>
                <w:sz w:val="28"/>
                <w:szCs w:val="32"/>
              </w:rPr>
            </w:pPr>
            <w:r w:rsidRPr="00AD291B">
              <w:rPr>
                <w:i/>
                <w:sz w:val="22"/>
                <w:szCs w:val="32"/>
              </w:rPr>
              <w:t>(име, фамилия)</w:t>
            </w:r>
          </w:p>
        </w:tc>
        <w:tc>
          <w:tcPr>
            <w:tcW w:w="3402" w:type="dxa"/>
            <w:vAlign w:val="center"/>
          </w:tcPr>
          <w:p w:rsidR="00B7679A" w:rsidRPr="00AD291B" w:rsidRDefault="00AD291B" w:rsidP="00AD291B">
            <w:pPr>
              <w:jc w:val="center"/>
              <w:rPr>
                <w:b/>
                <w:sz w:val="28"/>
                <w:szCs w:val="32"/>
              </w:rPr>
            </w:pPr>
            <w:r w:rsidRPr="00AD291B">
              <w:rPr>
                <w:b/>
                <w:sz w:val="28"/>
                <w:szCs w:val="32"/>
              </w:rPr>
              <w:t>Дисциплина</w:t>
            </w:r>
          </w:p>
        </w:tc>
        <w:tc>
          <w:tcPr>
            <w:tcW w:w="1560" w:type="dxa"/>
            <w:vAlign w:val="center"/>
          </w:tcPr>
          <w:p w:rsidR="00B7679A" w:rsidRPr="00AD291B" w:rsidRDefault="00AD291B" w:rsidP="00AD291B">
            <w:pPr>
              <w:jc w:val="center"/>
              <w:rPr>
                <w:b/>
                <w:sz w:val="28"/>
                <w:szCs w:val="32"/>
              </w:rPr>
            </w:pPr>
            <w:r w:rsidRPr="00AD291B">
              <w:rPr>
                <w:b/>
                <w:sz w:val="28"/>
                <w:szCs w:val="32"/>
              </w:rPr>
              <w:t>Подпис</w:t>
            </w:r>
          </w:p>
        </w:tc>
      </w:tr>
      <w:tr w:rsidR="00B7679A" w:rsidTr="00AD291B">
        <w:tc>
          <w:tcPr>
            <w:tcW w:w="534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4394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3402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1560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</w:tr>
      <w:tr w:rsidR="00B7679A" w:rsidTr="00AD291B">
        <w:tc>
          <w:tcPr>
            <w:tcW w:w="534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4394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3402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1560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</w:tr>
      <w:tr w:rsidR="003E6C49" w:rsidTr="00AD291B">
        <w:tc>
          <w:tcPr>
            <w:tcW w:w="534" w:type="dxa"/>
          </w:tcPr>
          <w:p w:rsidR="003E6C49" w:rsidRDefault="003E6C49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4394" w:type="dxa"/>
          </w:tcPr>
          <w:p w:rsidR="003E6C49" w:rsidRDefault="003E6C49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3402" w:type="dxa"/>
          </w:tcPr>
          <w:p w:rsidR="003E6C49" w:rsidRDefault="003E6C49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1560" w:type="dxa"/>
          </w:tcPr>
          <w:p w:rsidR="003E6C49" w:rsidRDefault="003E6C49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</w:tr>
      <w:tr w:rsidR="003E6C49" w:rsidTr="00AD291B">
        <w:tc>
          <w:tcPr>
            <w:tcW w:w="534" w:type="dxa"/>
          </w:tcPr>
          <w:p w:rsidR="003E6C49" w:rsidRDefault="003E6C49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4394" w:type="dxa"/>
          </w:tcPr>
          <w:p w:rsidR="003E6C49" w:rsidRDefault="003E6C49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3402" w:type="dxa"/>
          </w:tcPr>
          <w:p w:rsidR="003E6C49" w:rsidRDefault="003E6C49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1560" w:type="dxa"/>
          </w:tcPr>
          <w:p w:rsidR="003E6C49" w:rsidRDefault="003E6C49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</w:tr>
      <w:tr w:rsidR="00B7679A" w:rsidTr="00AD291B">
        <w:tc>
          <w:tcPr>
            <w:tcW w:w="534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4394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3402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  <w:tc>
          <w:tcPr>
            <w:tcW w:w="1560" w:type="dxa"/>
          </w:tcPr>
          <w:p w:rsidR="00B7679A" w:rsidRDefault="00B7679A" w:rsidP="003E6C49">
            <w:pPr>
              <w:spacing w:line="360" w:lineRule="auto"/>
              <w:jc w:val="both"/>
              <w:rPr>
                <w:sz w:val="28"/>
                <w:szCs w:val="32"/>
              </w:rPr>
            </w:pPr>
          </w:p>
        </w:tc>
      </w:tr>
    </w:tbl>
    <w:p w:rsidR="00B7679A" w:rsidRPr="00B7679A" w:rsidRDefault="00B7679A" w:rsidP="00B7679A">
      <w:pPr>
        <w:spacing w:before="720" w:after="240"/>
        <w:jc w:val="both"/>
        <w:rPr>
          <w:sz w:val="28"/>
          <w:szCs w:val="32"/>
        </w:rPr>
      </w:pPr>
    </w:p>
    <w:sectPr w:rsidR="00B7679A" w:rsidRPr="00B767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93" w:rsidRDefault="00FF4593" w:rsidP="00B43077">
      <w:pPr>
        <w:spacing w:after="0" w:line="240" w:lineRule="auto"/>
      </w:pPr>
      <w:r>
        <w:separator/>
      </w:r>
    </w:p>
  </w:endnote>
  <w:endnote w:type="continuationSeparator" w:id="0">
    <w:p w:rsidR="00FF4593" w:rsidRDefault="00FF4593" w:rsidP="00B4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93" w:rsidRDefault="00FF4593" w:rsidP="00B43077">
      <w:pPr>
        <w:spacing w:after="0" w:line="240" w:lineRule="auto"/>
      </w:pPr>
      <w:r>
        <w:separator/>
      </w:r>
    </w:p>
  </w:footnote>
  <w:footnote w:type="continuationSeparator" w:id="0">
    <w:p w:rsidR="00FF4593" w:rsidRDefault="00FF4593" w:rsidP="00B4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77" w:rsidRPr="00B43077" w:rsidRDefault="00BC0FED">
    <w:pPr>
      <w:pStyle w:val="Header"/>
      <w:rPr>
        <w:rFonts w:cs="Times New Roman"/>
      </w:rPr>
    </w:pPr>
    <w:r>
      <w:rPr>
        <w:rFonts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F9C46A" wp14:editId="67F0FAD6">
              <wp:simplePos x="0" y="0"/>
              <wp:positionH relativeFrom="column">
                <wp:posOffset>3986530</wp:posOffset>
              </wp:positionH>
              <wp:positionV relativeFrom="paragraph">
                <wp:posOffset>-154305</wp:posOffset>
              </wp:positionV>
              <wp:extent cx="1476375" cy="4667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160E" w:rsidRPr="00BC0FED" w:rsidRDefault="00682F91" w:rsidP="0067160E">
                          <w:pPr>
                            <w:rPr>
                              <w:sz w:val="28"/>
                            </w:rPr>
                          </w:pPr>
                          <w:r w:rsidRPr="00BC0FED">
                            <w:rPr>
                              <w:rFonts w:cs="Times New Roman"/>
                              <w:sz w:val="28"/>
                            </w:rPr>
                            <w:t>Тестов център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3.9pt;margin-top:-12.15pt;width:116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" fillcolor="white [3201]" stroked="f" strokeweight="0">
              <v:textbox>
                <w:txbxContent>
                  <w:p w:rsidR="0067160E" w:rsidRPr="00BC0FED" w:rsidRDefault="00682F91" w:rsidP="0067160E">
                    <w:pPr>
                      <w:rPr>
                        <w:sz w:val="28"/>
                      </w:rPr>
                    </w:pPr>
                    <w:r w:rsidRPr="00BC0FED">
                      <w:rPr>
                        <w:rFonts w:cs="Times New Roman"/>
                        <w:sz w:val="28"/>
                      </w:rPr>
                      <w:t>Тестов център</w:t>
                    </w:r>
                  </w:p>
                </w:txbxContent>
              </v:textbox>
            </v:shape>
          </w:pict>
        </mc:Fallback>
      </mc:AlternateContent>
    </w:r>
    <w:r>
      <w:rPr>
        <w:rFonts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67B79" wp14:editId="013BBE22">
              <wp:simplePos x="0" y="0"/>
              <wp:positionH relativeFrom="column">
                <wp:posOffset>-394970</wp:posOffset>
              </wp:positionH>
              <wp:positionV relativeFrom="paragraph">
                <wp:posOffset>-211455</wp:posOffset>
              </wp:positionV>
              <wp:extent cx="265747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4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160E" w:rsidRPr="00BC0FED" w:rsidRDefault="0067160E">
                          <w:pPr>
                            <w:rPr>
                              <w:sz w:val="28"/>
                            </w:rPr>
                          </w:pPr>
                          <w:r w:rsidRPr="00BC0FED">
                            <w:rPr>
                              <w:rFonts w:cs="Times New Roman"/>
                              <w:sz w:val="28"/>
                            </w:rPr>
                            <w:t>Икономически университет – Варна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31.1pt;margin-top:-16.65pt;width:209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" fillcolor="white [3201]" stroked="f" strokeweight="0">
              <v:textbox>
                <w:txbxContent>
                  <w:p w:rsidR="0067160E" w:rsidRPr="00BC0FED" w:rsidRDefault="0067160E">
                    <w:pPr>
                      <w:rPr>
                        <w:sz w:val="28"/>
                      </w:rPr>
                    </w:pPr>
                    <w:r w:rsidRPr="00BC0FED">
                      <w:rPr>
                        <w:rFonts w:cs="Times New Roman"/>
                        <w:sz w:val="28"/>
                      </w:rPr>
                      <w:t>Икономически университет – Варна</w:t>
                    </w:r>
                  </w:p>
                </w:txbxContent>
              </v:textbox>
            </v:shape>
          </w:pict>
        </mc:Fallback>
      </mc:AlternateContent>
    </w:r>
    <w:r w:rsidR="00B7679A">
      <w:rPr>
        <w:rFonts w:cs="Times New Roman"/>
        <w:noProof/>
        <w:lang w:eastAsia="bg-BG"/>
      </w:rPr>
      <w:drawing>
        <wp:anchor distT="0" distB="0" distL="114300" distR="114300" simplePos="0" relativeHeight="251660288" behindDoc="0" locked="0" layoutInCell="1" allowOverlap="1" wp14:anchorId="68D7F968" wp14:editId="4088097C">
          <wp:simplePos x="0" y="0"/>
          <wp:positionH relativeFrom="margin">
            <wp:posOffset>2581910</wp:posOffset>
          </wp:positionH>
          <wp:positionV relativeFrom="margin">
            <wp:posOffset>-714375</wp:posOffset>
          </wp:positionV>
          <wp:extent cx="615950" cy="622935"/>
          <wp:effectExtent l="0" t="0" r="0" b="5715"/>
          <wp:wrapSquare wrapText="bothSides"/>
          <wp:docPr id="1" name="Picture 1" descr="D:\229g Desktop\ЦИПНИКТ Петя\Сертификат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29g Desktop\ЦИПНИКТ Петя\Сертификат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77"/>
    <w:rsid w:val="00237DD8"/>
    <w:rsid w:val="003E6C49"/>
    <w:rsid w:val="0056185E"/>
    <w:rsid w:val="005A4981"/>
    <w:rsid w:val="006703C6"/>
    <w:rsid w:val="0067160E"/>
    <w:rsid w:val="00682F91"/>
    <w:rsid w:val="006B729E"/>
    <w:rsid w:val="00AD291B"/>
    <w:rsid w:val="00B43077"/>
    <w:rsid w:val="00B7679A"/>
    <w:rsid w:val="00BC0FED"/>
    <w:rsid w:val="00BF6771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077"/>
  </w:style>
  <w:style w:type="paragraph" w:styleId="Footer">
    <w:name w:val="footer"/>
    <w:basedOn w:val="Normal"/>
    <w:link w:val="FooterChar"/>
    <w:uiPriority w:val="99"/>
    <w:unhideWhenUsed/>
    <w:rsid w:val="00B4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77"/>
  </w:style>
  <w:style w:type="paragraph" w:styleId="BalloonText">
    <w:name w:val="Balloon Text"/>
    <w:basedOn w:val="Normal"/>
    <w:link w:val="BalloonTextChar"/>
    <w:uiPriority w:val="99"/>
    <w:semiHidden/>
    <w:unhideWhenUsed/>
    <w:rsid w:val="00B4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077"/>
  </w:style>
  <w:style w:type="paragraph" w:styleId="Footer">
    <w:name w:val="footer"/>
    <w:basedOn w:val="Normal"/>
    <w:link w:val="FooterChar"/>
    <w:uiPriority w:val="99"/>
    <w:unhideWhenUsed/>
    <w:rsid w:val="00B4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77"/>
  </w:style>
  <w:style w:type="paragraph" w:styleId="BalloonText">
    <w:name w:val="Balloon Text"/>
    <w:basedOn w:val="Normal"/>
    <w:link w:val="BalloonTextChar"/>
    <w:uiPriority w:val="99"/>
    <w:semiHidden/>
    <w:unhideWhenUsed/>
    <w:rsid w:val="00B4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2014-10-01T08:09:00Z</dcterms:created>
  <dcterms:modified xsi:type="dcterms:W3CDTF">2014-10-01T11:35:00Z</dcterms:modified>
</cp:coreProperties>
</file>