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D8" w:rsidRPr="00DB7F04" w:rsidRDefault="00326ED8" w:rsidP="00326ED8">
      <w:pPr>
        <w:pBdr>
          <w:bottom w:val="double" w:sz="4" w:space="1" w:color="auto"/>
        </w:pBd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 w:rsidRPr="00DB7F04">
        <w:rPr>
          <w:b/>
          <w:sz w:val="21"/>
          <w:szCs w:val="21"/>
        </w:rPr>
        <w:t>И К О Н О М И Ч Е С К И   У Н И В Е Р С И Т Е Т – В А Р Н А</w:t>
      </w:r>
    </w:p>
    <w:p w:rsidR="00326ED8" w:rsidRPr="00DB7F04" w:rsidRDefault="00326ED8" w:rsidP="00326ED8">
      <w:pPr>
        <w:jc w:val="center"/>
        <w:rPr>
          <w:b/>
          <w:sz w:val="21"/>
          <w:szCs w:val="21"/>
        </w:rPr>
      </w:pPr>
    </w:p>
    <w:p w:rsidR="00326ED8" w:rsidRPr="00DB7F04" w:rsidRDefault="00326ED8" w:rsidP="00326ED8">
      <w:pPr>
        <w:jc w:val="center"/>
        <w:rPr>
          <w:b/>
          <w:sz w:val="21"/>
          <w:szCs w:val="21"/>
        </w:rPr>
      </w:pPr>
      <w:r w:rsidRPr="00DB7F04">
        <w:rPr>
          <w:b/>
          <w:sz w:val="21"/>
          <w:szCs w:val="21"/>
        </w:rPr>
        <w:t xml:space="preserve">Д  О  Г  О  В  О  Р </w:t>
      </w:r>
    </w:p>
    <w:p w:rsidR="00326ED8" w:rsidRPr="00DB7F04" w:rsidRDefault="00326ED8" w:rsidP="00326ED8">
      <w:pPr>
        <w:jc w:val="center"/>
        <w:rPr>
          <w:b/>
          <w:sz w:val="21"/>
          <w:szCs w:val="21"/>
        </w:rPr>
      </w:pPr>
    </w:p>
    <w:p w:rsidR="00326ED8" w:rsidRPr="00DB7F04" w:rsidRDefault="00326ED8" w:rsidP="00326ED8">
      <w:pPr>
        <w:jc w:val="center"/>
        <w:rPr>
          <w:b/>
          <w:sz w:val="21"/>
          <w:szCs w:val="21"/>
          <w:lang w:val="ru-RU"/>
        </w:rPr>
      </w:pPr>
      <w:r w:rsidRPr="00DB7F04">
        <w:rPr>
          <w:b/>
          <w:sz w:val="21"/>
          <w:szCs w:val="21"/>
        </w:rPr>
        <w:t xml:space="preserve">№ </w:t>
      </w:r>
      <w:r>
        <w:rPr>
          <w:b/>
          <w:sz w:val="21"/>
          <w:szCs w:val="21"/>
        </w:rPr>
        <w:t xml:space="preserve">НИР-          </w:t>
      </w:r>
      <w:r w:rsidR="005D73F2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/</w:t>
      </w:r>
      <w:r w:rsidR="0016740C">
        <w:rPr>
          <w:b/>
          <w:sz w:val="21"/>
          <w:szCs w:val="21"/>
        </w:rPr>
        <w:t xml:space="preserve"> </w:t>
      </w:r>
      <w:r w:rsidR="00F26914" w:rsidRPr="0027111E">
        <w:rPr>
          <w:b/>
          <w:sz w:val="21"/>
          <w:szCs w:val="21"/>
        </w:rPr>
        <w:t xml:space="preserve">        </w:t>
      </w:r>
      <w:r w:rsidR="0088136A">
        <w:rPr>
          <w:b/>
          <w:sz w:val="21"/>
          <w:szCs w:val="21"/>
        </w:rPr>
        <w:t xml:space="preserve">   </w:t>
      </w:r>
      <w:r w:rsidR="00F26914" w:rsidRPr="0027111E">
        <w:rPr>
          <w:b/>
          <w:sz w:val="21"/>
          <w:szCs w:val="21"/>
        </w:rPr>
        <w:t xml:space="preserve">      </w:t>
      </w:r>
      <w:r w:rsidR="00BA359B">
        <w:rPr>
          <w:b/>
          <w:sz w:val="21"/>
          <w:szCs w:val="21"/>
        </w:rPr>
        <w:t>20</w:t>
      </w:r>
      <w:r w:rsidR="004D572F">
        <w:rPr>
          <w:b/>
          <w:sz w:val="21"/>
          <w:szCs w:val="21"/>
          <w:lang w:val="en-US"/>
        </w:rPr>
        <w:t>……</w:t>
      </w:r>
      <w:r w:rsidRPr="00DB7F04">
        <w:rPr>
          <w:b/>
          <w:sz w:val="21"/>
          <w:szCs w:val="21"/>
        </w:rPr>
        <w:t xml:space="preserve">г. </w:t>
      </w:r>
    </w:p>
    <w:p w:rsidR="00326ED8" w:rsidRPr="00DB7F04" w:rsidRDefault="00326ED8" w:rsidP="00326ED8">
      <w:pPr>
        <w:jc w:val="center"/>
        <w:rPr>
          <w:b/>
          <w:sz w:val="21"/>
          <w:szCs w:val="21"/>
        </w:rPr>
      </w:pPr>
      <w:r w:rsidRPr="00DB7F04">
        <w:rPr>
          <w:b/>
          <w:sz w:val="21"/>
          <w:szCs w:val="21"/>
        </w:rPr>
        <w:t>за научни изследвания</w:t>
      </w:r>
    </w:p>
    <w:p w:rsidR="00326ED8" w:rsidRPr="00DB7F04" w:rsidRDefault="00326ED8" w:rsidP="00326ED8">
      <w:pPr>
        <w:jc w:val="center"/>
        <w:rPr>
          <w:sz w:val="21"/>
          <w:szCs w:val="21"/>
        </w:rPr>
      </w:pPr>
    </w:p>
    <w:p w:rsidR="001B2BBD" w:rsidRPr="00DB7F04" w:rsidRDefault="001B2BBD" w:rsidP="001B2BBD">
      <w:pPr>
        <w:numPr>
          <w:ilvl w:val="0"/>
          <w:numId w:val="1"/>
        </w:numPr>
        <w:jc w:val="both"/>
      </w:pPr>
      <w:r w:rsidRPr="00DB7F04">
        <w:rPr>
          <w:rStyle w:val="HTMLTypewriter"/>
          <w:sz w:val="21"/>
          <w:szCs w:val="21"/>
        </w:rPr>
        <w:t>частично финансиране на научни прояви</w:t>
      </w:r>
    </w:p>
    <w:p w:rsidR="001B2BBD" w:rsidRPr="00DB7F04" w:rsidRDefault="001B2BBD" w:rsidP="001B2BBD">
      <w:pPr>
        <w:jc w:val="both"/>
        <w:rPr>
          <w:rStyle w:val="HTMLTypewriter"/>
          <w:sz w:val="21"/>
          <w:szCs w:val="21"/>
        </w:rPr>
      </w:pPr>
    </w:p>
    <w:p w:rsidR="00326ED8" w:rsidRPr="00DB7F04" w:rsidRDefault="00326ED8" w:rsidP="00326ED8">
      <w:pPr>
        <w:ind w:firstLine="567"/>
        <w:jc w:val="both"/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9468"/>
      </w:tblGrid>
      <w:tr w:rsidR="00326ED8" w:rsidRPr="00DB7F04" w:rsidTr="00E775E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</w:p>
          <w:p w:rsidR="00326ED8" w:rsidRPr="0027111E" w:rsidRDefault="00326ED8" w:rsidP="00B775AF">
            <w:pPr>
              <w:jc w:val="both"/>
              <w:rPr>
                <w:sz w:val="28"/>
                <w:szCs w:val="28"/>
              </w:rPr>
            </w:pPr>
            <w:r w:rsidRPr="00377D74">
              <w:rPr>
                <w:b/>
                <w:sz w:val="28"/>
                <w:szCs w:val="28"/>
              </w:rPr>
              <w:t>на тема:</w:t>
            </w:r>
            <w:r w:rsidR="00FC66E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26ED8" w:rsidRPr="00DB7F04" w:rsidRDefault="00326ED8" w:rsidP="00326ED8">
      <w:pPr>
        <w:ind w:firstLine="567"/>
        <w:jc w:val="both"/>
        <w:rPr>
          <w:sz w:val="21"/>
          <w:szCs w:val="21"/>
        </w:rPr>
      </w:pPr>
    </w:p>
    <w:p w:rsidR="00326ED8" w:rsidRDefault="00326ED8" w:rsidP="00326ED8">
      <w:pPr>
        <w:jc w:val="both"/>
        <w:rPr>
          <w:sz w:val="21"/>
          <w:szCs w:val="21"/>
        </w:rPr>
      </w:pPr>
    </w:p>
    <w:p w:rsidR="00326ED8" w:rsidRDefault="00326ED8" w:rsidP="00326ED8">
      <w:pPr>
        <w:jc w:val="both"/>
        <w:rPr>
          <w:sz w:val="21"/>
          <w:szCs w:val="21"/>
        </w:rPr>
      </w:pPr>
    </w:p>
    <w:p w:rsidR="00326ED8" w:rsidRPr="006C4DA7" w:rsidRDefault="00326ED8" w:rsidP="00326ED8">
      <w:pPr>
        <w:jc w:val="both"/>
        <w:rPr>
          <w:sz w:val="22"/>
          <w:szCs w:val="22"/>
        </w:rPr>
      </w:pPr>
      <w:r w:rsidRPr="006C4DA7">
        <w:rPr>
          <w:sz w:val="22"/>
          <w:szCs w:val="22"/>
        </w:rPr>
        <w:t xml:space="preserve">Днес, </w:t>
      </w:r>
      <w:r w:rsidR="00BA359B" w:rsidRPr="006C4DA7">
        <w:rPr>
          <w:sz w:val="22"/>
          <w:szCs w:val="22"/>
        </w:rPr>
        <w:t xml:space="preserve">            </w:t>
      </w:r>
      <w:r w:rsidR="005D73F2" w:rsidRPr="006C4DA7">
        <w:rPr>
          <w:sz w:val="22"/>
          <w:szCs w:val="22"/>
        </w:rPr>
        <w:t xml:space="preserve">   </w:t>
      </w:r>
      <w:r w:rsidR="00BA359B" w:rsidRPr="006C4DA7">
        <w:rPr>
          <w:sz w:val="22"/>
          <w:szCs w:val="22"/>
        </w:rPr>
        <w:t xml:space="preserve">       20  </w:t>
      </w:r>
      <w:r w:rsidR="005D73F2" w:rsidRPr="006C4DA7">
        <w:rPr>
          <w:sz w:val="22"/>
          <w:szCs w:val="22"/>
        </w:rPr>
        <w:t xml:space="preserve">  </w:t>
      </w:r>
      <w:r w:rsidR="00BA359B" w:rsidRPr="006C4DA7">
        <w:rPr>
          <w:sz w:val="22"/>
          <w:szCs w:val="22"/>
        </w:rPr>
        <w:t xml:space="preserve">  </w:t>
      </w:r>
      <w:r w:rsidR="00F26914" w:rsidRPr="006C4DA7">
        <w:rPr>
          <w:sz w:val="22"/>
          <w:szCs w:val="22"/>
        </w:rPr>
        <w:t xml:space="preserve"> </w:t>
      </w:r>
      <w:r w:rsidRPr="006C4DA7">
        <w:rPr>
          <w:sz w:val="22"/>
          <w:szCs w:val="22"/>
        </w:rPr>
        <w:t>г., в гр. Варна между: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Икономически университет - Варна</w:t>
      </w:r>
      <w:r w:rsidRPr="006C4DA7">
        <w:rPr>
          <w:sz w:val="22"/>
          <w:szCs w:val="22"/>
        </w:rPr>
        <w:t xml:space="preserve">, с адрес на управление гр. Варна, бул. ”Княз Борис </w:t>
      </w:r>
      <w:r w:rsidRPr="006C4DA7">
        <w:rPr>
          <w:sz w:val="22"/>
          <w:szCs w:val="22"/>
          <w:lang w:val="en-US"/>
        </w:rPr>
        <w:t>I</w:t>
      </w:r>
      <w:r w:rsidRPr="006C4DA7">
        <w:rPr>
          <w:sz w:val="22"/>
          <w:szCs w:val="22"/>
        </w:rPr>
        <w:t xml:space="preserve">” № 77, </w:t>
      </w:r>
      <w:r w:rsidR="00F26914" w:rsidRPr="006C4DA7">
        <w:rPr>
          <w:sz w:val="22"/>
          <w:szCs w:val="22"/>
        </w:rPr>
        <w:t>представляван от проф</w:t>
      </w:r>
      <w:r w:rsidRPr="006C4DA7">
        <w:rPr>
          <w:sz w:val="22"/>
          <w:szCs w:val="22"/>
        </w:rPr>
        <w:t>. д-р Пламен Благов Илиев</w:t>
      </w:r>
      <w:r w:rsidR="00064A17" w:rsidRPr="006C4DA7">
        <w:rPr>
          <w:sz w:val="22"/>
          <w:szCs w:val="22"/>
        </w:rPr>
        <w:t xml:space="preserve"> - Ректор</w:t>
      </w:r>
      <w:r w:rsidRPr="006C4DA7">
        <w:rPr>
          <w:sz w:val="22"/>
          <w:szCs w:val="22"/>
        </w:rPr>
        <w:t xml:space="preserve"> и </w:t>
      </w:r>
      <w:r w:rsidR="0027111E" w:rsidRPr="006C4DA7">
        <w:rPr>
          <w:rFonts w:eastAsia="MS Mincho"/>
          <w:sz w:val="22"/>
          <w:szCs w:val="22"/>
          <w:lang w:eastAsia="ja-JP"/>
        </w:rPr>
        <w:t>Анета Николаева Великова</w:t>
      </w:r>
      <w:r w:rsidR="00064A17" w:rsidRPr="006C4DA7">
        <w:rPr>
          <w:rFonts w:eastAsia="MS Mincho"/>
          <w:sz w:val="22"/>
          <w:szCs w:val="22"/>
          <w:lang w:eastAsia="ja-JP"/>
        </w:rPr>
        <w:t xml:space="preserve"> – главен счетоводител</w:t>
      </w:r>
      <w:r w:rsidRPr="006C4DA7">
        <w:rPr>
          <w:sz w:val="22"/>
          <w:szCs w:val="22"/>
        </w:rPr>
        <w:t>, наричан за краткост в договора ВЪЗЛОЖИТЕЛЯТ  от една страна</w:t>
      </w:r>
    </w:p>
    <w:p w:rsidR="00326ED8" w:rsidRPr="006C4DA7" w:rsidRDefault="00326ED8" w:rsidP="00326ED8">
      <w:pPr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и</w:t>
      </w:r>
    </w:p>
    <w:p w:rsidR="007F2E2C" w:rsidRPr="006C4DA7" w:rsidRDefault="007F2E2C" w:rsidP="007F2E2C">
      <w:pPr>
        <w:ind w:firstLine="720"/>
        <w:rPr>
          <w:b/>
          <w:caps/>
          <w:sz w:val="22"/>
          <w:szCs w:val="22"/>
        </w:rPr>
      </w:pPr>
    </w:p>
    <w:p w:rsidR="007F2E2C" w:rsidRPr="006C4DA7" w:rsidRDefault="007F2E2C" w:rsidP="007F2E2C">
      <w:pPr>
        <w:ind w:firstLine="720"/>
        <w:rPr>
          <w:sz w:val="22"/>
          <w:szCs w:val="22"/>
        </w:rPr>
      </w:pPr>
      <w:r w:rsidRPr="006C4DA7">
        <w:rPr>
          <w:b/>
          <w:caps/>
          <w:sz w:val="22"/>
          <w:szCs w:val="22"/>
        </w:rPr>
        <w:t>Научния колектив</w:t>
      </w:r>
      <w:r w:rsidRPr="006C4DA7">
        <w:rPr>
          <w:sz w:val="22"/>
          <w:szCs w:val="22"/>
        </w:rPr>
        <w:t>, представляван от ръководителя</w:t>
      </w:r>
    </w:p>
    <w:p w:rsidR="00064A17" w:rsidRDefault="00064A17" w:rsidP="00326ED8">
      <w:pPr>
        <w:jc w:val="both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7884"/>
      </w:tblGrid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Име, презиме, фамилия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ЕГН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ind w:firstLine="720"/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лична карта</w:t>
            </w:r>
            <w:r>
              <w:rPr>
                <w:sz w:val="21"/>
                <w:szCs w:val="21"/>
              </w:rPr>
              <w:t xml:space="preserve"> №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адрес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телефон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  <w:lang w:val="en-US"/>
              </w:rPr>
              <w:t>e</w:t>
            </w:r>
            <w:r w:rsidRPr="00DB7F04">
              <w:rPr>
                <w:sz w:val="21"/>
                <w:szCs w:val="21"/>
                <w:lang w:val="ru-RU"/>
              </w:rPr>
              <w:t>-</w:t>
            </w:r>
            <w:r w:rsidRPr="00DB7F04">
              <w:rPr>
                <w:sz w:val="21"/>
                <w:szCs w:val="21"/>
                <w:lang w:val="en-US"/>
              </w:rPr>
              <w:t>mail</w:t>
            </w:r>
          </w:p>
          <w:p w:rsidR="007F2E2C" w:rsidRPr="00C216A6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  <w:rPr>
                <w:lang w:val="en-US"/>
              </w:rPr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факултет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  <w:tr w:rsidR="007F2E2C" w:rsidRPr="00DB7F04" w:rsidTr="009118C1">
        <w:tc>
          <w:tcPr>
            <w:tcW w:w="1692" w:type="dxa"/>
            <w:shd w:val="clear" w:color="auto" w:fill="auto"/>
          </w:tcPr>
          <w:p w:rsidR="007F2E2C" w:rsidRDefault="007F2E2C" w:rsidP="009118C1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длъжност</w:t>
            </w:r>
          </w:p>
          <w:p w:rsidR="007F2E2C" w:rsidRPr="00DB7F04" w:rsidRDefault="007F2E2C" w:rsidP="009118C1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7F2E2C" w:rsidRPr="009C2434" w:rsidRDefault="007F2E2C" w:rsidP="009118C1">
            <w:pPr>
              <w:jc w:val="both"/>
            </w:pPr>
          </w:p>
        </w:tc>
      </w:tr>
    </w:tbl>
    <w:p w:rsidR="00064A17" w:rsidRPr="00DB7F04" w:rsidRDefault="00064A17" w:rsidP="00326ED8">
      <w:pPr>
        <w:jc w:val="both"/>
        <w:rPr>
          <w:b/>
          <w:sz w:val="21"/>
          <w:szCs w:val="21"/>
        </w:rPr>
      </w:pPr>
    </w:p>
    <w:p w:rsidR="00326ED8" w:rsidRPr="006C4DA7" w:rsidRDefault="00326ED8" w:rsidP="00326ED8">
      <w:pPr>
        <w:jc w:val="both"/>
        <w:rPr>
          <w:sz w:val="22"/>
          <w:szCs w:val="22"/>
        </w:rPr>
      </w:pPr>
      <w:r w:rsidRPr="006C4DA7">
        <w:rPr>
          <w:sz w:val="22"/>
          <w:szCs w:val="22"/>
        </w:rPr>
        <w:t xml:space="preserve">наричан за краткост ИЗПЪЛНИТЕЛЯТ от друга страна, се сключи настоящият договор за провеждане на </w:t>
      </w:r>
      <w:r w:rsidR="00C43471" w:rsidRPr="006C4DA7">
        <w:rPr>
          <w:sz w:val="22"/>
          <w:szCs w:val="22"/>
        </w:rPr>
        <w:t>научна проява и</w:t>
      </w:r>
      <w:r w:rsidRPr="006C4DA7">
        <w:rPr>
          <w:sz w:val="22"/>
          <w:szCs w:val="22"/>
        </w:rPr>
        <w:t xml:space="preserve"> създаване на научноизследователски продукт, както следва: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ПРЕДМЕТ И СРОК НА ДОГОВОРА</w:t>
      </w:r>
    </w:p>
    <w:p w:rsidR="007D1D2B" w:rsidRPr="006C4DA7" w:rsidRDefault="007D1D2B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Чл.1.(1)</w:t>
      </w:r>
      <w:r w:rsidRPr="006C4DA7">
        <w:rPr>
          <w:sz w:val="22"/>
          <w:szCs w:val="22"/>
        </w:rPr>
        <w:t xml:space="preserve"> Възложителят възлага, а изпълнителят поема задължението да извърши научни изследвания </w:t>
      </w:r>
      <w:r w:rsidR="00B15542" w:rsidRPr="006C4DA7">
        <w:rPr>
          <w:sz w:val="22"/>
          <w:szCs w:val="22"/>
        </w:rPr>
        <w:t xml:space="preserve">(да организира и проведе научната проява) </w:t>
      </w:r>
      <w:r w:rsidRPr="006C4DA7">
        <w:rPr>
          <w:sz w:val="22"/>
          <w:szCs w:val="22"/>
        </w:rPr>
        <w:t xml:space="preserve">по посочената по-горе тема и да създаде научен продукт </w:t>
      </w:r>
      <w:r w:rsidRPr="006C4DA7">
        <w:rPr>
          <w:b/>
          <w:sz w:val="22"/>
          <w:szCs w:val="22"/>
        </w:rPr>
        <w:t xml:space="preserve">в срок до </w:t>
      </w:r>
      <w:r w:rsidR="00F26914" w:rsidRPr="006C4DA7">
        <w:rPr>
          <w:b/>
          <w:sz w:val="22"/>
          <w:szCs w:val="22"/>
        </w:rPr>
        <w:t xml:space="preserve">   </w:t>
      </w:r>
      <w:r w:rsidR="007D1D2B" w:rsidRPr="006C4DA7">
        <w:rPr>
          <w:b/>
          <w:sz w:val="22"/>
          <w:szCs w:val="22"/>
        </w:rPr>
        <w:t xml:space="preserve">     </w:t>
      </w:r>
      <w:r w:rsidR="00F26914" w:rsidRPr="006C4DA7">
        <w:rPr>
          <w:b/>
          <w:sz w:val="22"/>
          <w:szCs w:val="22"/>
        </w:rPr>
        <w:t xml:space="preserve">      </w:t>
      </w:r>
      <w:r w:rsidR="00247FE9" w:rsidRPr="006C4DA7">
        <w:rPr>
          <w:b/>
          <w:sz w:val="22"/>
          <w:szCs w:val="22"/>
        </w:rPr>
        <w:t xml:space="preserve">   </w:t>
      </w:r>
      <w:r w:rsidR="00F26914" w:rsidRPr="006C4DA7">
        <w:rPr>
          <w:b/>
          <w:sz w:val="22"/>
          <w:szCs w:val="22"/>
        </w:rPr>
        <w:t xml:space="preserve">          </w:t>
      </w:r>
      <w:r w:rsidRPr="006C4DA7">
        <w:rPr>
          <w:b/>
          <w:sz w:val="22"/>
          <w:szCs w:val="22"/>
        </w:rPr>
        <w:t>г.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(2)</w:t>
      </w:r>
      <w:r w:rsidRPr="006C4DA7">
        <w:rPr>
          <w:sz w:val="22"/>
          <w:szCs w:val="22"/>
        </w:rPr>
        <w:t xml:space="preserve"> Научните изследвания се извършват от изпълнителя - научния колектив, , като: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lastRenderedPageBreak/>
        <w:t>1.</w:t>
      </w:r>
      <w:r w:rsidRPr="006C4DA7">
        <w:rPr>
          <w:sz w:val="22"/>
          <w:szCs w:val="22"/>
        </w:rPr>
        <w:t xml:space="preserve"> допълнителни членове на научния колектив се включват от ръководителя му след писмено уведомяване и съгласие на възложителя;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отпадането на членове от научния колектив става само при заявено лично желание, поради невъзможност за участие и след писмено уведомяване и съгласие на възложителя;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3.</w:t>
      </w:r>
      <w:r w:rsidRPr="006C4DA7">
        <w:rPr>
          <w:sz w:val="22"/>
          <w:szCs w:val="22"/>
        </w:rPr>
        <w:t xml:space="preserve"> всички членове на научния колектив и ръководителят носят солидарна отговорност за изпълнението на договора пред възложителя.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(3)</w:t>
      </w:r>
      <w:r w:rsidRPr="006C4DA7">
        <w:rPr>
          <w:sz w:val="22"/>
          <w:szCs w:val="22"/>
        </w:rPr>
        <w:t xml:space="preserve"> Изискванията към научноизследователския продукт са посочени в научния план (</w:t>
      </w:r>
      <w:r w:rsidR="00634F9A" w:rsidRPr="006C4DA7">
        <w:rPr>
          <w:sz w:val="22"/>
          <w:szCs w:val="22"/>
        </w:rPr>
        <w:t xml:space="preserve">раздел </w:t>
      </w:r>
      <w:r w:rsidR="00634F9A" w:rsidRPr="006C4DA7">
        <w:rPr>
          <w:sz w:val="22"/>
          <w:szCs w:val="22"/>
          <w:lang w:val="en-US"/>
        </w:rPr>
        <w:t>I</w:t>
      </w:r>
      <w:r w:rsidR="00634F9A" w:rsidRPr="006C4DA7">
        <w:rPr>
          <w:sz w:val="22"/>
          <w:szCs w:val="22"/>
        </w:rPr>
        <w:t xml:space="preserve"> на проекта</w:t>
      </w:r>
      <w:r w:rsidRPr="006C4DA7">
        <w:rPr>
          <w:sz w:val="22"/>
          <w:szCs w:val="22"/>
        </w:rPr>
        <w:t>)</w:t>
      </w:r>
      <w:r w:rsidR="00634F9A" w:rsidRPr="006C4DA7">
        <w:rPr>
          <w:sz w:val="22"/>
          <w:szCs w:val="22"/>
        </w:rPr>
        <w:t>, който е неразделна част от договора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(4)</w:t>
      </w:r>
      <w:r w:rsidRPr="006C4DA7">
        <w:rPr>
          <w:sz w:val="22"/>
          <w:szCs w:val="22"/>
        </w:rPr>
        <w:t xml:space="preserve"> Крайните и междинните срокове и етапи за провеждане на научни изследвания, видовете работи, резултатите, формата и начина на отчитането им са посочени в работната програма (</w:t>
      </w:r>
      <w:r w:rsidR="00634F9A" w:rsidRPr="006C4DA7">
        <w:rPr>
          <w:sz w:val="22"/>
          <w:szCs w:val="22"/>
        </w:rPr>
        <w:t xml:space="preserve">раздел </w:t>
      </w:r>
      <w:r w:rsidR="00634F9A" w:rsidRPr="006C4DA7">
        <w:rPr>
          <w:sz w:val="22"/>
          <w:szCs w:val="22"/>
          <w:lang w:val="en-US"/>
        </w:rPr>
        <w:t xml:space="preserve">II </w:t>
      </w:r>
      <w:r w:rsidR="00634F9A" w:rsidRPr="006C4DA7">
        <w:rPr>
          <w:sz w:val="22"/>
          <w:szCs w:val="22"/>
        </w:rPr>
        <w:t>на проекта</w:t>
      </w:r>
      <w:r w:rsidRPr="006C4DA7">
        <w:rPr>
          <w:sz w:val="22"/>
          <w:szCs w:val="22"/>
        </w:rPr>
        <w:t>), ко</w:t>
      </w:r>
      <w:r w:rsidR="00634F9A" w:rsidRPr="006C4DA7">
        <w:rPr>
          <w:sz w:val="22"/>
          <w:szCs w:val="22"/>
        </w:rPr>
        <w:t>й</w:t>
      </w:r>
      <w:r w:rsidRPr="006C4DA7">
        <w:rPr>
          <w:sz w:val="22"/>
          <w:szCs w:val="22"/>
        </w:rPr>
        <w:t>то е неразделна част от договора.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ЗАДЪЛЖЕНИЯ НА СТРАНИТЕ</w:t>
      </w:r>
    </w:p>
    <w:p w:rsidR="000749D1" w:rsidRPr="006C4DA7" w:rsidRDefault="000749D1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 2.</w:t>
      </w:r>
      <w:r w:rsidRPr="006C4DA7">
        <w:rPr>
          <w:sz w:val="22"/>
          <w:szCs w:val="22"/>
        </w:rPr>
        <w:t xml:space="preserve"> ИЗПЪЛНИТЕЛЯТ</w:t>
      </w:r>
      <w:r w:rsidRPr="006C4DA7">
        <w:rPr>
          <w:sz w:val="22"/>
          <w:szCs w:val="22"/>
          <w:lang w:val="ru-RU"/>
        </w:rPr>
        <w:t xml:space="preserve"> </w:t>
      </w:r>
      <w:r w:rsidRPr="006C4DA7">
        <w:rPr>
          <w:sz w:val="22"/>
          <w:szCs w:val="22"/>
        </w:rPr>
        <w:t>се задължава: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да извърши научните изследвания </w:t>
      </w:r>
      <w:r w:rsidR="00B15542" w:rsidRPr="006C4DA7">
        <w:rPr>
          <w:sz w:val="22"/>
          <w:szCs w:val="22"/>
        </w:rPr>
        <w:t xml:space="preserve">(да проведе научната проява) </w:t>
      </w:r>
      <w:r w:rsidRPr="006C4DA7">
        <w:rPr>
          <w:sz w:val="22"/>
          <w:szCs w:val="22"/>
        </w:rPr>
        <w:t>в определения срок по чл.1.(1) като осигури постигането на изиск</w:t>
      </w:r>
      <w:r w:rsidR="00634F9A" w:rsidRPr="006C4DA7">
        <w:rPr>
          <w:sz w:val="22"/>
          <w:szCs w:val="22"/>
        </w:rPr>
        <w:t>ванията</w:t>
      </w:r>
      <w:r w:rsidRPr="006C4DA7">
        <w:rPr>
          <w:sz w:val="22"/>
          <w:szCs w:val="22"/>
        </w:rPr>
        <w:t xml:space="preserve"> (</w:t>
      </w:r>
      <w:r w:rsidR="00634F9A" w:rsidRPr="006C4DA7">
        <w:rPr>
          <w:sz w:val="22"/>
          <w:szCs w:val="22"/>
        </w:rPr>
        <w:t xml:space="preserve">раздел </w:t>
      </w:r>
      <w:r w:rsidR="00634F9A" w:rsidRPr="006C4DA7">
        <w:rPr>
          <w:sz w:val="22"/>
          <w:szCs w:val="22"/>
          <w:lang w:val="en-US"/>
        </w:rPr>
        <w:t xml:space="preserve">II </w:t>
      </w:r>
      <w:r w:rsidR="00634F9A" w:rsidRPr="006C4DA7">
        <w:rPr>
          <w:sz w:val="22"/>
          <w:szCs w:val="22"/>
        </w:rPr>
        <w:t>на проекта</w:t>
      </w:r>
      <w:r w:rsidRPr="006C4DA7">
        <w:rPr>
          <w:sz w:val="22"/>
          <w:szCs w:val="22"/>
        </w:rPr>
        <w:t>);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да изразходва целево и законосъобразно осигурените средства за изпълнение на работата по договора. Изпълнителят не може да използва тези средства за изпълнението на други задачи.</w:t>
      </w:r>
    </w:p>
    <w:p w:rsidR="00634F9A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</w:t>
      </w:r>
      <w:r w:rsidRPr="006C4DA7">
        <w:rPr>
          <w:sz w:val="22"/>
          <w:szCs w:val="22"/>
        </w:rPr>
        <w:t>. да публикува резултатите от проведените мероприятия в научно издателство като предостави на униве</w:t>
      </w:r>
      <w:r w:rsidR="00EA1F1B" w:rsidRPr="006C4DA7">
        <w:rPr>
          <w:sz w:val="22"/>
          <w:szCs w:val="22"/>
        </w:rPr>
        <w:t>рситетската библиотека минимум 5</w:t>
      </w:r>
      <w:r w:rsidR="00634F9A" w:rsidRPr="006C4DA7">
        <w:rPr>
          <w:sz w:val="22"/>
          <w:szCs w:val="22"/>
        </w:rPr>
        <w:t xml:space="preserve"> екземпляра от тях; 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4</w:t>
      </w:r>
      <w:r w:rsidR="00326ED8" w:rsidRPr="006C4DA7">
        <w:rPr>
          <w:b/>
          <w:sz w:val="22"/>
          <w:szCs w:val="22"/>
        </w:rPr>
        <w:t>.</w:t>
      </w:r>
      <w:r w:rsidR="00326ED8" w:rsidRPr="006C4DA7">
        <w:rPr>
          <w:sz w:val="22"/>
          <w:szCs w:val="22"/>
        </w:rPr>
        <w:t xml:space="preserve"> да посочва при публикуване и предоставяне на получените междинни и крайни резултати, че изследванията са финансирани от средствата, </w:t>
      </w:r>
      <w:r w:rsidR="00326ED8" w:rsidRPr="006C4DA7">
        <w:rPr>
          <w:rStyle w:val="HTMLTypewriter"/>
          <w:rFonts w:ascii="Times New Roman" w:hAnsi="Times New Roman" w:cs="Times New Roman"/>
          <w:bCs/>
          <w:sz w:val="22"/>
          <w:szCs w:val="22"/>
        </w:rPr>
        <w:t>отпуснати целево от държавния бюджет</w:t>
      </w:r>
      <w:r w:rsidR="00326ED8" w:rsidRPr="006C4DA7">
        <w:rPr>
          <w:rStyle w:val="HTMLTypewriter"/>
          <w:bCs/>
          <w:sz w:val="22"/>
          <w:szCs w:val="22"/>
        </w:rPr>
        <w:t xml:space="preserve"> </w:t>
      </w:r>
      <w:r w:rsidR="00326ED8" w:rsidRPr="006C4DA7">
        <w:rPr>
          <w:sz w:val="22"/>
          <w:szCs w:val="22"/>
        </w:rPr>
        <w:t xml:space="preserve">на ИУ – Варна </w:t>
      </w:r>
      <w:r w:rsidR="00EA1F1B" w:rsidRPr="006C4DA7">
        <w:rPr>
          <w:sz w:val="22"/>
          <w:szCs w:val="22"/>
        </w:rPr>
        <w:t xml:space="preserve">за научни изследвания през </w:t>
      </w:r>
      <w:r w:rsidR="000842E3" w:rsidRPr="006C4DA7">
        <w:rPr>
          <w:sz w:val="22"/>
          <w:szCs w:val="22"/>
        </w:rPr>
        <w:t>съответната година</w:t>
      </w:r>
      <w:r w:rsidR="00326ED8" w:rsidRPr="006C4DA7">
        <w:rPr>
          <w:sz w:val="22"/>
          <w:szCs w:val="22"/>
        </w:rPr>
        <w:t>;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5</w:t>
      </w:r>
      <w:r w:rsidR="00326ED8" w:rsidRPr="006C4DA7">
        <w:rPr>
          <w:b/>
          <w:sz w:val="22"/>
          <w:szCs w:val="22"/>
        </w:rPr>
        <w:t>.</w:t>
      </w:r>
      <w:r w:rsidR="00326ED8" w:rsidRPr="006C4DA7">
        <w:rPr>
          <w:sz w:val="22"/>
          <w:szCs w:val="22"/>
        </w:rPr>
        <w:t xml:space="preserve"> декларира, че: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а/</w:t>
      </w:r>
      <w:r w:rsidRPr="006C4DA7">
        <w:rPr>
          <w:sz w:val="22"/>
          <w:szCs w:val="22"/>
        </w:rPr>
        <w:t xml:space="preserve"> използването на стари научни резултати на членовете на колектива ще бъде отразено по определен ред;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б/</w:t>
      </w:r>
      <w:r w:rsidRPr="006C4DA7">
        <w:rPr>
          <w:sz w:val="22"/>
          <w:szCs w:val="22"/>
        </w:rPr>
        <w:t xml:space="preserve"> в случаите на ползване на чужди резултати ще се спазват изискванията на Закона за авторското право и сродните му права.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6</w:t>
      </w:r>
      <w:r w:rsidR="00326ED8" w:rsidRPr="006C4DA7">
        <w:rPr>
          <w:b/>
          <w:sz w:val="22"/>
          <w:szCs w:val="22"/>
        </w:rPr>
        <w:t>.</w:t>
      </w:r>
      <w:r w:rsidR="00326ED8" w:rsidRPr="006C4DA7">
        <w:rPr>
          <w:sz w:val="22"/>
          <w:szCs w:val="22"/>
        </w:rPr>
        <w:t xml:space="preserve"> да уведоми възложителя не по-късно от десет дни в случай, че: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а/</w:t>
      </w:r>
      <w:r w:rsidRPr="006C4DA7">
        <w:rPr>
          <w:sz w:val="22"/>
          <w:szCs w:val="22"/>
        </w:rPr>
        <w:t xml:space="preserve"> узнае за конкурентни решения, като предложи актуализиране на научния план или прекратяване на договора;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б/</w:t>
      </w:r>
      <w:r w:rsidRPr="006C4DA7">
        <w:rPr>
          <w:sz w:val="22"/>
          <w:szCs w:val="22"/>
        </w:rPr>
        <w:t xml:space="preserve"> възникнат обстоятелства, които ще забавят или осуетят изпълнението на договора;</w:t>
      </w:r>
    </w:p>
    <w:p w:rsidR="00330DB2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в/</w:t>
      </w:r>
      <w:r w:rsidRPr="006C4DA7">
        <w:rPr>
          <w:sz w:val="22"/>
          <w:szCs w:val="22"/>
        </w:rPr>
        <w:t xml:space="preserve"> по-нататъшното изпълнение на договора е нецелесъобразно по икономически или други причини.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  <w:u w:val="single"/>
        </w:rPr>
        <w:t>7</w:t>
      </w:r>
      <w:r w:rsidR="00326ED8" w:rsidRPr="006C4DA7">
        <w:rPr>
          <w:b/>
          <w:sz w:val="22"/>
          <w:szCs w:val="22"/>
          <w:u w:val="single"/>
        </w:rPr>
        <w:t>.</w:t>
      </w:r>
      <w:r w:rsidR="00326ED8" w:rsidRPr="006C4DA7">
        <w:rPr>
          <w:sz w:val="22"/>
          <w:szCs w:val="22"/>
          <w:u w:val="single"/>
        </w:rPr>
        <w:t xml:space="preserve"> Отчитането на разходите по изпълнение на проекта се извършва в съответствие със Системата за финансово управление и контрол на ИУ – Варна. Отчитането на средствата по договора става в срок не по-късно от </w:t>
      </w:r>
      <w:r w:rsidR="00326ED8" w:rsidRPr="006C4DA7">
        <w:rPr>
          <w:b/>
          <w:sz w:val="22"/>
          <w:szCs w:val="22"/>
          <w:u w:val="single"/>
        </w:rPr>
        <w:t>10</w:t>
      </w:r>
      <w:r w:rsidR="007A25E9" w:rsidRPr="006C4DA7">
        <w:rPr>
          <w:b/>
          <w:sz w:val="22"/>
          <w:szCs w:val="22"/>
          <w:u w:val="single"/>
        </w:rPr>
        <w:t xml:space="preserve"> декември на съответната отчетна година</w:t>
      </w:r>
      <w:r w:rsidR="00326ED8" w:rsidRPr="006C4DA7">
        <w:rPr>
          <w:sz w:val="22"/>
          <w:szCs w:val="22"/>
          <w:u w:val="single"/>
        </w:rPr>
        <w:t>.</w:t>
      </w:r>
    </w:p>
    <w:p w:rsidR="007A25E9" w:rsidRPr="006C4DA7" w:rsidRDefault="007A25E9" w:rsidP="007A25E9">
      <w:pPr>
        <w:ind w:firstLine="567"/>
        <w:jc w:val="both"/>
        <w:rPr>
          <w:i/>
          <w:sz w:val="22"/>
          <w:szCs w:val="22"/>
        </w:rPr>
      </w:pPr>
      <w:r w:rsidRPr="006C4DA7">
        <w:rPr>
          <w:i/>
          <w:sz w:val="22"/>
          <w:szCs w:val="22"/>
        </w:rPr>
        <w:t>Ръководителят на научния колектив следи за целесъобразността и законосъобразността на изразходването на планираните средства и при преразход е длъжен да възстанови надплатеното.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8</w:t>
      </w:r>
      <w:r w:rsidR="00326ED8" w:rsidRPr="006C4DA7">
        <w:rPr>
          <w:b/>
          <w:sz w:val="22"/>
          <w:szCs w:val="22"/>
        </w:rPr>
        <w:t>.</w:t>
      </w:r>
      <w:r w:rsidR="00326ED8" w:rsidRPr="006C4DA7">
        <w:rPr>
          <w:sz w:val="22"/>
          <w:szCs w:val="22"/>
        </w:rPr>
        <w:t xml:space="preserve"> Отчетните финансови документи за извършваните разходи са: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а/</w:t>
      </w:r>
      <w:r w:rsidRPr="006C4DA7">
        <w:rPr>
          <w:sz w:val="22"/>
          <w:szCs w:val="22"/>
        </w:rPr>
        <w:t xml:space="preserve"> за апаратура и оборудване - договор, фактура и приемо-предавателния протокол за доставка;</w:t>
      </w:r>
    </w:p>
    <w:p w:rsidR="00326ED8" w:rsidRPr="006C4DA7" w:rsidRDefault="00326ED8" w:rsidP="00326ED8">
      <w:pPr>
        <w:ind w:firstLine="567"/>
        <w:jc w:val="both"/>
        <w:rPr>
          <w:i/>
          <w:sz w:val="22"/>
          <w:szCs w:val="22"/>
        </w:rPr>
      </w:pPr>
      <w:r w:rsidRPr="006C4DA7">
        <w:rPr>
          <w:i/>
          <w:sz w:val="22"/>
          <w:szCs w:val="22"/>
        </w:rPr>
        <w:t xml:space="preserve">Доставките на апаратура и оборудване се извършват централизирано по реда на Закона за обществените поръчки, на основание на представена заявка от ръководителя на научния колектив. </w:t>
      </w:r>
    </w:p>
    <w:p w:rsidR="00326ED8" w:rsidRPr="006C4DA7" w:rsidRDefault="00326ED8" w:rsidP="00326ED8">
      <w:pPr>
        <w:ind w:firstLine="567"/>
        <w:jc w:val="both"/>
        <w:rPr>
          <w:i/>
          <w:sz w:val="22"/>
          <w:szCs w:val="22"/>
        </w:rPr>
      </w:pPr>
      <w:r w:rsidRPr="006C4DA7">
        <w:rPr>
          <w:b/>
          <w:sz w:val="22"/>
          <w:szCs w:val="22"/>
        </w:rPr>
        <w:t xml:space="preserve">б/ </w:t>
      </w:r>
      <w:r w:rsidRPr="006C4DA7">
        <w:rPr>
          <w:sz w:val="22"/>
          <w:szCs w:val="22"/>
        </w:rPr>
        <w:t>за командировки в страната и чужбина - командировъчните заповеди, фактури за нощувки, фактури за гориво, билети;</w:t>
      </w:r>
    </w:p>
    <w:p w:rsidR="00326ED8" w:rsidRPr="006C4DA7" w:rsidRDefault="00326ED8" w:rsidP="00326ED8">
      <w:pPr>
        <w:ind w:firstLine="567"/>
        <w:jc w:val="both"/>
        <w:rPr>
          <w:i/>
          <w:sz w:val="22"/>
          <w:szCs w:val="22"/>
        </w:rPr>
      </w:pPr>
      <w:r w:rsidRPr="006C4DA7">
        <w:rPr>
          <w:i/>
          <w:sz w:val="22"/>
          <w:szCs w:val="22"/>
        </w:rPr>
        <w:lastRenderedPageBreak/>
        <w:t>Теглене на служебни аванси за командировки в страната и чужбина и изплащане на вече извършени разходи става след представяне на заповеди за командировка, издадени по установения в Университета ред.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в/</w:t>
      </w:r>
      <w:r w:rsidRPr="006C4DA7">
        <w:rPr>
          <w:sz w:val="22"/>
          <w:szCs w:val="22"/>
        </w:rPr>
        <w:t xml:space="preserve"> за разходи за труд (възнаграждения) - сключените граждански договори /договори за изработка/  с предложените от ръководителя на научния колектив външни изпълнители /физически лица/, включени в научния колектив, хонорарни сметки за изплатените суми, отчетите по тези договори и протоколи за приемане на възложената работа;</w:t>
      </w:r>
    </w:p>
    <w:p w:rsidR="00326ED8" w:rsidRPr="006C4DA7" w:rsidRDefault="00326ED8" w:rsidP="00326ED8">
      <w:pPr>
        <w:ind w:firstLine="567"/>
        <w:jc w:val="both"/>
        <w:rPr>
          <w:i/>
          <w:sz w:val="22"/>
          <w:szCs w:val="22"/>
        </w:rPr>
      </w:pPr>
      <w:r w:rsidRPr="006C4DA7">
        <w:rPr>
          <w:i/>
          <w:sz w:val="22"/>
          <w:szCs w:val="22"/>
        </w:rPr>
        <w:t>Възнаграждения се изплащат след инициатива (доклад) от ръководителя на научния колектив до Ректора и сключване на договор с предложения изпълнител.  Изплащането на сумата на изпълнителя става от</w:t>
      </w:r>
      <w:r w:rsidR="008F050F" w:rsidRPr="006C4DA7">
        <w:rPr>
          <w:i/>
          <w:sz w:val="22"/>
          <w:szCs w:val="22"/>
        </w:rPr>
        <w:t xml:space="preserve"> касата на Университета в брой </w:t>
      </w:r>
      <w:r w:rsidRPr="006C4DA7">
        <w:rPr>
          <w:i/>
          <w:sz w:val="22"/>
          <w:szCs w:val="22"/>
        </w:rPr>
        <w:t>или по банковата сметка на изпълнителя по конкретния договор.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 xml:space="preserve">г/ </w:t>
      </w:r>
      <w:r w:rsidRPr="006C4DA7">
        <w:rPr>
          <w:sz w:val="22"/>
          <w:szCs w:val="22"/>
        </w:rPr>
        <w:t>за информационни продукти – фактури за доставка;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 xml:space="preserve">д/ </w:t>
      </w:r>
      <w:r w:rsidRPr="006C4DA7">
        <w:rPr>
          <w:sz w:val="22"/>
          <w:szCs w:val="22"/>
        </w:rPr>
        <w:t>за материали, книги, външни услуги, други – договори и/или фактури за доставка (услуга);</w:t>
      </w:r>
    </w:p>
    <w:p w:rsidR="00326ED8" w:rsidRPr="006C4DA7" w:rsidRDefault="00326ED8" w:rsidP="00326ED8">
      <w:pPr>
        <w:ind w:firstLine="567"/>
        <w:jc w:val="both"/>
        <w:rPr>
          <w:i/>
          <w:sz w:val="22"/>
          <w:szCs w:val="22"/>
        </w:rPr>
      </w:pPr>
      <w:r w:rsidRPr="006C4DA7">
        <w:rPr>
          <w:i/>
          <w:sz w:val="22"/>
          <w:szCs w:val="22"/>
        </w:rPr>
        <w:t xml:space="preserve">Закупуването на материали (химикали, стъклария, канцеларски и офис материали, информационни продукти и носители и т.н.) става САМО от доставчиците, с които Университетът има сключени договори след проведени процедури по Закона за обществените поръчки. Плащането може да се извършва в брой </w:t>
      </w:r>
      <w:r w:rsidR="003834C7" w:rsidRPr="006C4DA7">
        <w:rPr>
          <w:i/>
          <w:sz w:val="22"/>
          <w:szCs w:val="22"/>
        </w:rPr>
        <w:t>(</w:t>
      </w:r>
      <w:r w:rsidRPr="006C4DA7">
        <w:rPr>
          <w:i/>
          <w:sz w:val="22"/>
          <w:szCs w:val="22"/>
        </w:rPr>
        <w:t xml:space="preserve">до </w:t>
      </w:r>
      <w:r w:rsidR="00CF590C">
        <w:rPr>
          <w:i/>
          <w:sz w:val="22"/>
          <w:szCs w:val="22"/>
        </w:rPr>
        <w:t>3</w:t>
      </w:r>
      <w:r w:rsidR="003834C7" w:rsidRPr="006C4DA7">
        <w:rPr>
          <w:i/>
          <w:sz w:val="22"/>
          <w:szCs w:val="22"/>
        </w:rPr>
        <w:t>0</w:t>
      </w:r>
      <w:r w:rsidRPr="006C4DA7">
        <w:rPr>
          <w:i/>
          <w:sz w:val="22"/>
          <w:szCs w:val="22"/>
        </w:rPr>
        <w:t>0 лева</w:t>
      </w:r>
      <w:r w:rsidR="003834C7" w:rsidRPr="006C4DA7">
        <w:rPr>
          <w:i/>
          <w:sz w:val="22"/>
          <w:szCs w:val="22"/>
        </w:rPr>
        <w:t>)</w:t>
      </w:r>
      <w:r w:rsidRPr="006C4DA7">
        <w:rPr>
          <w:i/>
          <w:sz w:val="22"/>
          <w:szCs w:val="22"/>
        </w:rPr>
        <w:t xml:space="preserve">  или по банков път.</w:t>
      </w:r>
      <w:r w:rsidR="0027111E" w:rsidRPr="006C4DA7">
        <w:rPr>
          <w:i/>
          <w:sz w:val="22"/>
          <w:szCs w:val="22"/>
        </w:rPr>
        <w:t xml:space="preserve"> </w:t>
      </w:r>
      <w:r w:rsidRPr="006C4DA7">
        <w:rPr>
          <w:i/>
          <w:sz w:val="22"/>
          <w:szCs w:val="22"/>
        </w:rPr>
        <w:t>При всички случаи на плащане в брой е необходим и касов бон.</w:t>
      </w:r>
    </w:p>
    <w:p w:rsidR="00326ED8" w:rsidRPr="006C4DA7" w:rsidRDefault="00330DB2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9</w:t>
      </w:r>
      <w:r w:rsidR="00326ED8" w:rsidRPr="006C4DA7">
        <w:rPr>
          <w:b/>
          <w:sz w:val="22"/>
          <w:szCs w:val="22"/>
        </w:rPr>
        <w:t>.</w:t>
      </w:r>
      <w:r w:rsidR="00326ED8" w:rsidRPr="006C4DA7">
        <w:rPr>
          <w:sz w:val="22"/>
          <w:szCs w:val="22"/>
        </w:rPr>
        <w:t xml:space="preserve"> Фактурите по договорите за научни изследвания трябва да са издадени от доставчиците (изпълнителите) на името на Икономически университет - Варна, ИН 0000 83 619, ИН по ДДС: </w:t>
      </w:r>
      <w:r w:rsidR="00326ED8" w:rsidRPr="006C4DA7">
        <w:rPr>
          <w:sz w:val="22"/>
          <w:szCs w:val="22"/>
          <w:lang w:val="en-US"/>
        </w:rPr>
        <w:t>BG</w:t>
      </w:r>
      <w:r w:rsidR="00326ED8" w:rsidRPr="006C4DA7">
        <w:rPr>
          <w:sz w:val="22"/>
          <w:szCs w:val="22"/>
        </w:rPr>
        <w:t xml:space="preserve"> 000083619, адрес: гр. Варна, бул. “Княз Борис </w:t>
      </w:r>
      <w:r w:rsidR="00326ED8" w:rsidRPr="006C4DA7">
        <w:rPr>
          <w:sz w:val="22"/>
          <w:szCs w:val="22"/>
          <w:lang w:val="en-US"/>
        </w:rPr>
        <w:t>I</w:t>
      </w:r>
      <w:r w:rsidR="00326ED8" w:rsidRPr="006C4DA7">
        <w:rPr>
          <w:sz w:val="22"/>
          <w:szCs w:val="22"/>
        </w:rPr>
        <w:t xml:space="preserve">” № 77, МОЛ: Пламен Илиев. 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 3.</w:t>
      </w:r>
      <w:r w:rsidRPr="006C4DA7">
        <w:rPr>
          <w:sz w:val="22"/>
          <w:szCs w:val="22"/>
        </w:rPr>
        <w:t xml:space="preserve"> ВЪЗЛОЖИТЕЛЯТ се задължава: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да осигури предвидените в този договор средства за извършване на научните изследвания;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да приема получените резултати съгласно научния план и работната програма (приложение 1 и 2);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3.</w:t>
      </w:r>
      <w:r w:rsidRPr="006C4DA7">
        <w:rPr>
          <w:sz w:val="22"/>
          <w:szCs w:val="22"/>
        </w:rPr>
        <w:t xml:space="preserve"> да вземе мерки в срок от 15 дни при уведомяване от изпълнителя за нови обсто</w:t>
      </w:r>
      <w:r w:rsidR="00330DB2" w:rsidRPr="006C4DA7">
        <w:rPr>
          <w:sz w:val="22"/>
          <w:szCs w:val="22"/>
        </w:rPr>
        <w:t>ятелства и пречки по чл. 2, т. 6</w:t>
      </w:r>
      <w:r w:rsidRPr="006C4DA7">
        <w:rPr>
          <w:sz w:val="22"/>
          <w:szCs w:val="22"/>
        </w:rPr>
        <w:t>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4.</w:t>
      </w:r>
      <w:r w:rsidRPr="006C4DA7">
        <w:rPr>
          <w:sz w:val="22"/>
          <w:szCs w:val="22"/>
        </w:rPr>
        <w:t xml:space="preserve"> да приеме и заприходи като собствени дълготрайните материалните активи /ДМА/, оборудването и апаратурата, закупени със средства по този договор. До приключване на разработката дълготрайните материални активи се ползват от научния колектив по договора, след което с тях се разпорежда възложителят.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КОНТРОЛ, РЕД ЗА ПРЕДАВАНЕ И ПРИЕМАНЕ И ПРАВА ВЪРХУ ПРОДУКТИТЕ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 4.</w:t>
      </w:r>
      <w:r w:rsidRPr="006C4DA7">
        <w:rPr>
          <w:sz w:val="22"/>
          <w:szCs w:val="22"/>
        </w:rPr>
        <w:t xml:space="preserve"> Възложителят има право да проверява изпълнението на договора по всяко време без да пречи на изпълнителя и да се намесва в организацията и извършването на научните изследвания.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 5.</w:t>
      </w:r>
      <w:r w:rsidRPr="006C4DA7">
        <w:rPr>
          <w:sz w:val="22"/>
          <w:szCs w:val="22"/>
        </w:rPr>
        <w:t xml:space="preserve"> Изпълнителят: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е длъжен да осигури на възложителя свободен достъп до всички помещения, лаборатории, оборудване, материали, документи и други, които са свързани с изпълнението на работната програма по договора;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е длъжен да даде на възложителя необходимите разяснения, справки, отчети и други материали, отразяващи изпълнението на договора и хода на работата по него;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3.</w:t>
      </w:r>
      <w:r w:rsidRPr="006C4DA7">
        <w:rPr>
          <w:sz w:val="22"/>
          <w:szCs w:val="22"/>
        </w:rPr>
        <w:t xml:space="preserve"> отчита  пред възложителя етапите и междинните резултати в срокове и по реда, посочени в р</w:t>
      </w:r>
      <w:r w:rsidR="000A29D7" w:rsidRPr="006C4DA7">
        <w:rPr>
          <w:sz w:val="22"/>
          <w:szCs w:val="22"/>
        </w:rPr>
        <w:t>аботната програма;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Чл.6.(1)</w:t>
      </w:r>
      <w:r w:rsidRPr="006C4DA7">
        <w:rPr>
          <w:sz w:val="22"/>
          <w:szCs w:val="22"/>
        </w:rPr>
        <w:t xml:space="preserve"> Възложителят е длъжен да се произнесе по приемането на резултатите в 30-дневен срок след предаването или отчитането им, а в случаите на особена сложност - в срок от 45 дни, за което уведомява изпълнителя.</w:t>
      </w:r>
    </w:p>
    <w:p w:rsidR="00326ED8" w:rsidRPr="006C4DA7" w:rsidRDefault="00326ED8" w:rsidP="00326ED8">
      <w:pPr>
        <w:ind w:firstLine="567"/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lastRenderedPageBreak/>
        <w:t xml:space="preserve">(2) </w:t>
      </w:r>
      <w:r w:rsidRPr="006C4DA7">
        <w:rPr>
          <w:sz w:val="22"/>
          <w:szCs w:val="22"/>
        </w:rPr>
        <w:t xml:space="preserve">Процедурата за приемане на научните резултати е съгласно </w:t>
      </w:r>
      <w:r w:rsidR="000A29D7" w:rsidRPr="006C4DA7">
        <w:rPr>
          <w:sz w:val="22"/>
          <w:szCs w:val="22"/>
        </w:rPr>
        <w:t>Наредба № 3 от 27.11.2015 г</w:t>
      </w:r>
      <w:r w:rsidRPr="006C4DA7">
        <w:rPr>
          <w:sz w:val="22"/>
          <w:szCs w:val="22"/>
        </w:rPr>
        <w:t>. за условията и реда за планиране, разпределение и разходване на средствата, отпускани целево от държавния бюджет за присъщата на висшите училища научна или художествено-творческа дейност и Правила на ИУ-Варна.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Чл.7.(1)</w:t>
      </w:r>
      <w:r w:rsidRPr="006C4DA7">
        <w:rPr>
          <w:sz w:val="22"/>
          <w:szCs w:val="22"/>
        </w:rPr>
        <w:t xml:space="preserve"> Възложителят може: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да приеме резултатите без забележки;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да приеме резултатите при условие за отстраняване на констатирани недостатъци или за допълване в определения от него срок, но не повече от 30 дни;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3.</w:t>
      </w:r>
      <w:r w:rsidRPr="006C4DA7">
        <w:rPr>
          <w:sz w:val="22"/>
          <w:szCs w:val="22"/>
        </w:rPr>
        <w:t xml:space="preserve"> да откаже приемането на отчета и да даде срок по-дълъг от 30 дни за довършване или поправяне на съществените, но отстраними недостатъци;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(2)</w:t>
      </w:r>
      <w:r w:rsidRPr="006C4DA7">
        <w:rPr>
          <w:sz w:val="22"/>
          <w:szCs w:val="22"/>
        </w:rPr>
        <w:t xml:space="preserve"> В случаите по ал.1, точка 2, изпълнителят е длъжен да представи за одобрение от възложителя конкретна програма за отстраняване на недостатъците в срок не по-дълъг от 30 дни.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(3)</w:t>
      </w:r>
      <w:r w:rsidRPr="006C4DA7">
        <w:rPr>
          <w:sz w:val="22"/>
          <w:szCs w:val="22"/>
        </w:rPr>
        <w:t xml:space="preserve"> Предаването и приемането се документира чрез подписване на двустранен протокол - декларация, с който се уреждат въпросите относно съхранението и по-нататъшното използване на научния продукт.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ПЛАЩАНИЯ И НЕУСТОЙКИ</w:t>
      </w:r>
    </w:p>
    <w:p w:rsidR="00EA4D63" w:rsidRPr="006C4DA7" w:rsidRDefault="00EA4D63" w:rsidP="00326ED8">
      <w:pPr>
        <w:ind w:firstLine="567"/>
        <w:jc w:val="both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Чл.8.(1)</w:t>
      </w:r>
      <w:r w:rsidRPr="006C4DA7">
        <w:rPr>
          <w:sz w:val="22"/>
          <w:szCs w:val="22"/>
        </w:rPr>
        <w:t xml:space="preserve"> За про</w:t>
      </w:r>
      <w:r w:rsidR="002724B7" w:rsidRPr="006C4DA7">
        <w:rPr>
          <w:sz w:val="22"/>
          <w:szCs w:val="22"/>
        </w:rPr>
        <w:t xml:space="preserve">веждане на научните мероприятия </w:t>
      </w:r>
      <w:r w:rsidRPr="006C4DA7">
        <w:rPr>
          <w:sz w:val="22"/>
          <w:szCs w:val="22"/>
        </w:rPr>
        <w:t>и постигане на резултатите възложителят осигурява на научния колектив:</w:t>
      </w:r>
    </w:p>
    <w:p w:rsidR="00326ED8" w:rsidRPr="006C4DA7" w:rsidRDefault="00326ED8" w:rsidP="00326ED8">
      <w:pPr>
        <w:ind w:left="567"/>
        <w:jc w:val="both"/>
        <w:rPr>
          <w:sz w:val="22"/>
          <w:szCs w:val="22"/>
        </w:rPr>
      </w:pPr>
      <w:r w:rsidRPr="006C4DA7">
        <w:rPr>
          <w:sz w:val="22"/>
          <w:szCs w:val="22"/>
        </w:rPr>
        <w:t xml:space="preserve">1. Обща глобална сума на финансовите средства в размер на </w:t>
      </w:r>
      <w:r w:rsidR="00F26914" w:rsidRPr="006C4DA7">
        <w:rPr>
          <w:sz w:val="22"/>
          <w:szCs w:val="22"/>
        </w:rPr>
        <w:t>/цифром и словом/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 w:rsidR="00326ED8" w:rsidRPr="006C4DA7" w:rsidTr="00E775ED">
        <w:tc>
          <w:tcPr>
            <w:tcW w:w="9212" w:type="dxa"/>
          </w:tcPr>
          <w:p w:rsidR="00326ED8" w:rsidRPr="006C4DA7" w:rsidRDefault="00BA359B" w:rsidP="00042A63">
            <w:pPr>
              <w:jc w:val="right"/>
              <w:rPr>
                <w:b/>
                <w:sz w:val="22"/>
                <w:szCs w:val="22"/>
              </w:rPr>
            </w:pPr>
            <w:r w:rsidRPr="006C4DA7">
              <w:rPr>
                <w:b/>
                <w:sz w:val="22"/>
                <w:szCs w:val="22"/>
              </w:rPr>
              <w:t>лева</w:t>
            </w:r>
          </w:p>
        </w:tc>
      </w:tr>
    </w:tbl>
    <w:p w:rsidR="00326ED8" w:rsidRPr="006C4DA7" w:rsidRDefault="00326ED8" w:rsidP="00326ED8">
      <w:pPr>
        <w:ind w:left="567"/>
        <w:jc w:val="both"/>
        <w:rPr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sz w:val="22"/>
          <w:szCs w:val="22"/>
        </w:rPr>
        <w:t xml:space="preserve">2. От тях, финансови средства </w:t>
      </w:r>
      <w:r w:rsidR="00F26914" w:rsidRPr="006C4DA7">
        <w:rPr>
          <w:sz w:val="22"/>
          <w:szCs w:val="22"/>
        </w:rPr>
        <w:t>за к</w:t>
      </w:r>
      <w:r w:rsidR="00EB0A24" w:rsidRPr="006C4DA7">
        <w:rPr>
          <w:sz w:val="22"/>
          <w:szCs w:val="22"/>
        </w:rPr>
        <w:t xml:space="preserve">алендарната </w:t>
      </w:r>
      <w:r w:rsidR="00A46971" w:rsidRPr="006C4DA7">
        <w:rPr>
          <w:sz w:val="22"/>
          <w:szCs w:val="22"/>
        </w:rPr>
        <w:t>............</w:t>
      </w:r>
      <w:r w:rsidRPr="006C4DA7">
        <w:rPr>
          <w:sz w:val="22"/>
          <w:szCs w:val="22"/>
        </w:rPr>
        <w:t xml:space="preserve"> г. в размер на</w:t>
      </w:r>
      <w:r w:rsidR="00F26914" w:rsidRPr="006C4DA7">
        <w:rPr>
          <w:sz w:val="22"/>
          <w:szCs w:val="22"/>
        </w:rPr>
        <w:t xml:space="preserve"> /цифром и словом/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326ED8" w:rsidRPr="006C4DA7" w:rsidTr="00E775ED">
        <w:tc>
          <w:tcPr>
            <w:tcW w:w="10008" w:type="dxa"/>
            <w:shd w:val="clear" w:color="auto" w:fill="auto"/>
          </w:tcPr>
          <w:p w:rsidR="00326ED8" w:rsidRPr="006C4DA7" w:rsidRDefault="00326ED8" w:rsidP="00042A63">
            <w:pPr>
              <w:jc w:val="right"/>
              <w:rPr>
                <w:b/>
                <w:sz w:val="22"/>
                <w:szCs w:val="22"/>
              </w:rPr>
            </w:pPr>
            <w:r w:rsidRPr="006C4DA7">
              <w:rPr>
                <w:b/>
                <w:sz w:val="22"/>
                <w:szCs w:val="22"/>
              </w:rPr>
              <w:t>лева</w:t>
            </w:r>
          </w:p>
        </w:tc>
      </w:tr>
    </w:tbl>
    <w:p w:rsidR="00326ED8" w:rsidRPr="006C4DA7" w:rsidRDefault="00326ED8" w:rsidP="00420EE6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(2)</w:t>
      </w:r>
      <w:r w:rsidRPr="006C4DA7">
        <w:rPr>
          <w:sz w:val="22"/>
          <w:szCs w:val="22"/>
        </w:rPr>
        <w:t xml:space="preserve"> Средствата по чл. 8, ал.1, се осигуряват от възложителя на научния колектив след писмено искане  за извършване на разход и приложена заявка за поемане на задължение по образец на ИУ – Варна от страна на изпълнителя, подписани от ръководителя на колектива. </w:t>
      </w:r>
    </w:p>
    <w:p w:rsidR="00326ED8" w:rsidRPr="006C4DA7" w:rsidRDefault="00420EE6" w:rsidP="00420EE6">
      <w:pPr>
        <w:ind w:firstLine="567"/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 xml:space="preserve"> </w:t>
      </w:r>
      <w:r w:rsidR="00326ED8" w:rsidRPr="006C4DA7">
        <w:rPr>
          <w:b/>
          <w:sz w:val="22"/>
          <w:szCs w:val="22"/>
        </w:rPr>
        <w:t>(3) Средствата по чл. 8, ал. 1, т. 2 се изразходват в пълен размер в рамките на 20</w:t>
      </w:r>
      <w:r w:rsidR="0027111E" w:rsidRPr="006C4DA7">
        <w:rPr>
          <w:b/>
          <w:sz w:val="22"/>
          <w:szCs w:val="22"/>
        </w:rPr>
        <w:t>….</w:t>
      </w:r>
      <w:r w:rsidR="00BA359B" w:rsidRPr="006C4DA7">
        <w:rPr>
          <w:b/>
          <w:sz w:val="22"/>
          <w:szCs w:val="22"/>
        </w:rPr>
        <w:t xml:space="preserve">     </w:t>
      </w:r>
      <w:r w:rsidR="00326ED8" w:rsidRPr="006C4DA7">
        <w:rPr>
          <w:b/>
          <w:sz w:val="22"/>
          <w:szCs w:val="22"/>
        </w:rPr>
        <w:t xml:space="preserve"> година.</w:t>
      </w:r>
      <w:r w:rsidR="00BA359B" w:rsidRPr="006C4DA7">
        <w:rPr>
          <w:b/>
          <w:sz w:val="22"/>
          <w:szCs w:val="22"/>
        </w:rPr>
        <w:t xml:space="preserve"> (</w:t>
      </w:r>
      <w:r w:rsidR="00BA359B" w:rsidRPr="006C4DA7">
        <w:rPr>
          <w:sz w:val="22"/>
          <w:szCs w:val="22"/>
        </w:rPr>
        <w:t>текущата година)</w:t>
      </w:r>
    </w:p>
    <w:p w:rsidR="00420EE6" w:rsidRPr="006C4DA7" w:rsidRDefault="00326ED8" w:rsidP="00420EE6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(4)</w:t>
      </w:r>
      <w:r w:rsidRPr="006C4DA7">
        <w:rPr>
          <w:sz w:val="22"/>
          <w:szCs w:val="22"/>
        </w:rPr>
        <w:t xml:space="preserve"> Отчитането на средствата по ал. 1, т. 2  става до 10</w:t>
      </w:r>
      <w:r w:rsidR="00420EE6" w:rsidRPr="006C4DA7">
        <w:rPr>
          <w:sz w:val="22"/>
          <w:szCs w:val="22"/>
        </w:rPr>
        <w:t xml:space="preserve"> декември на отчетната година</w:t>
      </w:r>
    </w:p>
    <w:p w:rsidR="00326ED8" w:rsidRPr="006C4DA7" w:rsidRDefault="00326ED8" w:rsidP="00420EE6">
      <w:pPr>
        <w:ind w:firstLine="567"/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(5) Не се допуска изразходване на средства, предвидени в чл. 8, ал. 1, т. 2  в рамките на 20</w:t>
      </w:r>
      <w:r w:rsidR="00755ED5" w:rsidRPr="006C4DA7">
        <w:rPr>
          <w:b/>
          <w:sz w:val="22"/>
          <w:szCs w:val="22"/>
        </w:rPr>
        <w:t>…..</w:t>
      </w:r>
      <w:r w:rsidRPr="006C4DA7">
        <w:rPr>
          <w:b/>
          <w:sz w:val="22"/>
          <w:szCs w:val="22"/>
        </w:rPr>
        <w:t>г.</w:t>
      </w:r>
      <w:r w:rsidR="00BA359B" w:rsidRPr="006C4DA7">
        <w:rPr>
          <w:b/>
          <w:sz w:val="22"/>
          <w:szCs w:val="22"/>
        </w:rPr>
        <w:t xml:space="preserve"> (</w:t>
      </w:r>
      <w:r w:rsidR="00BA359B" w:rsidRPr="006C4DA7">
        <w:rPr>
          <w:sz w:val="22"/>
          <w:szCs w:val="22"/>
        </w:rPr>
        <w:t>следващата година)</w:t>
      </w:r>
    </w:p>
    <w:p w:rsidR="00326ED8" w:rsidRPr="006C4DA7" w:rsidRDefault="00326ED8" w:rsidP="00326ED8">
      <w:pPr>
        <w:jc w:val="both"/>
        <w:rPr>
          <w:sz w:val="22"/>
          <w:szCs w:val="22"/>
        </w:rPr>
      </w:pPr>
      <w:r w:rsidRPr="006C4DA7">
        <w:rPr>
          <w:sz w:val="22"/>
          <w:szCs w:val="22"/>
        </w:rPr>
        <w:tab/>
      </w:r>
      <w:r w:rsidRPr="006C4DA7">
        <w:rPr>
          <w:b/>
          <w:sz w:val="22"/>
          <w:szCs w:val="22"/>
        </w:rPr>
        <w:t>Чл.9.(1)</w:t>
      </w:r>
      <w:r w:rsidRPr="006C4DA7">
        <w:rPr>
          <w:sz w:val="22"/>
          <w:szCs w:val="22"/>
        </w:rPr>
        <w:t xml:space="preserve"> Средствата се изразходват съгласно предварително финансово разпределение (приложение 4), изготвено от ръководителя на научния колектив, който носи отговорност за целесъобразността на разходите. 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(2)</w:t>
      </w:r>
      <w:r w:rsidRPr="006C4DA7">
        <w:rPr>
          <w:sz w:val="22"/>
          <w:szCs w:val="22"/>
        </w:rPr>
        <w:t xml:space="preserve"> Разпределението на плащанията в рамките на средствата по договора по етапи, междинни резултати и видове работи е посочено в работната програма (приложение 2)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Чл.10.(1)</w:t>
      </w:r>
      <w:r w:rsidRPr="006C4DA7">
        <w:rPr>
          <w:sz w:val="22"/>
          <w:szCs w:val="22"/>
        </w:rPr>
        <w:t xml:space="preserve"> За закъснение при предаване на резултатите, съгласно работната програма, изпълнителят заплаща на възложителя неустойка  по 0,5 % на ден върху цената на договора.</w:t>
      </w:r>
    </w:p>
    <w:p w:rsidR="00842C62" w:rsidRPr="006C4DA7" w:rsidRDefault="00326ED8" w:rsidP="00842C62">
      <w:pPr>
        <w:ind w:firstLine="720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 xml:space="preserve"> (2)</w:t>
      </w:r>
      <w:r w:rsidRPr="006C4DA7">
        <w:rPr>
          <w:sz w:val="22"/>
          <w:szCs w:val="22"/>
        </w:rPr>
        <w:t xml:space="preserve"> </w:t>
      </w:r>
      <w:r w:rsidR="00842C62" w:rsidRPr="006C4DA7">
        <w:rPr>
          <w:sz w:val="22"/>
          <w:szCs w:val="22"/>
        </w:rPr>
        <w:t>При неизпълнение на договорните задължения, неизправната страна дължи на изправната обезщетение в размер на законната лихва по ПМС. № 426 от 18 декември 2014 г. за определяне размера на законната лихва по просрочени парични задължения върху стойността на договора, както и причинените щети и пропуснати ползи от неизпълнението. Когато размерът на причинените вреди и пропуснатите ползи е по-голям от обезщетението, дължи се и разликата до по-голямата сума.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</w:p>
    <w:p w:rsidR="001E5EB0" w:rsidRDefault="001E5EB0" w:rsidP="00326ED8">
      <w:pPr>
        <w:ind w:firstLine="567"/>
        <w:jc w:val="center"/>
        <w:rPr>
          <w:b/>
          <w:sz w:val="22"/>
          <w:szCs w:val="22"/>
        </w:rPr>
      </w:pPr>
    </w:p>
    <w:p w:rsidR="001E5EB0" w:rsidRDefault="001E5EB0" w:rsidP="00326ED8">
      <w:pPr>
        <w:ind w:firstLine="567"/>
        <w:jc w:val="center"/>
        <w:rPr>
          <w:b/>
          <w:sz w:val="22"/>
          <w:szCs w:val="22"/>
        </w:rPr>
      </w:pPr>
    </w:p>
    <w:p w:rsidR="001E5EB0" w:rsidRDefault="001E5EB0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lastRenderedPageBreak/>
        <w:t>ИЗМЕНЕНИЕ И РАЗВАЛЯНЕ НА ДОГОВОРА</w:t>
      </w:r>
    </w:p>
    <w:p w:rsidR="00420EE6" w:rsidRPr="006C4DA7" w:rsidRDefault="00420EE6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Чл.11.(1)</w:t>
      </w:r>
      <w:r w:rsidRPr="006C4DA7">
        <w:rPr>
          <w:sz w:val="22"/>
          <w:szCs w:val="22"/>
        </w:rPr>
        <w:t xml:space="preserve"> Договорът може да бъде изменен по срокове, показатели, цена и други условия, чрез сключване на писмено споразумение / анекси / между страните.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Чл.12.</w:t>
      </w:r>
      <w:r w:rsidRPr="006C4DA7">
        <w:rPr>
          <w:sz w:val="22"/>
          <w:szCs w:val="22"/>
        </w:rPr>
        <w:t xml:space="preserve"> Възложителят може да развали договора в случай, че изпълнителят: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закъснее с повече от 30 дни при предаване на резултатите или ако не е спазен уговорения по общо съгласие допълнителен срок за предаване;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предаде проекта с неотстраними недостатъци или не отстрани недостатъците в допълнителния срок по чл. 7 буква “б” и “в”;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3.</w:t>
      </w:r>
      <w:r w:rsidRPr="006C4DA7">
        <w:rPr>
          <w:sz w:val="22"/>
          <w:szCs w:val="22"/>
        </w:rPr>
        <w:t xml:space="preserve"> не постигне крайните резултати или постигнатите резултати не съответстват на договорените.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Чл.13.</w:t>
      </w:r>
      <w:r w:rsidRPr="006C4DA7">
        <w:rPr>
          <w:sz w:val="22"/>
          <w:szCs w:val="22"/>
        </w:rPr>
        <w:t xml:space="preserve"> Изпълнителят може да развали договора в случай, че възложителят: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1.</w:t>
      </w:r>
      <w:r w:rsidRPr="006C4DA7">
        <w:rPr>
          <w:sz w:val="22"/>
          <w:szCs w:val="22"/>
        </w:rPr>
        <w:t xml:space="preserve"> не осигури средствата по договора, съгласно работната програма за завършени и приети резултати;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2.</w:t>
      </w:r>
      <w:r w:rsidRPr="006C4DA7">
        <w:rPr>
          <w:sz w:val="22"/>
          <w:szCs w:val="22"/>
        </w:rPr>
        <w:t xml:space="preserve"> не окаже предвиденото в договора съдействие, след като бъде предупреден писмено.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 14.</w:t>
      </w:r>
      <w:r w:rsidRPr="006C4DA7">
        <w:rPr>
          <w:sz w:val="22"/>
          <w:szCs w:val="22"/>
        </w:rPr>
        <w:t xml:space="preserve">  Когато изпълнителят не изпълни задължението си поради причина, за която не отговаря, възложителят може да развали договора или да даде нов срок за изпълнение. 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Чл.15.(1)</w:t>
      </w:r>
      <w:r w:rsidRPr="006C4DA7">
        <w:rPr>
          <w:sz w:val="22"/>
          <w:szCs w:val="22"/>
        </w:rPr>
        <w:t xml:space="preserve"> Когато договорът е развален по вина на изпълнителя, той е длъжен да възстанови на възложителя всички предоставени му средства;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 xml:space="preserve"> (2)</w:t>
      </w:r>
      <w:r w:rsidRPr="006C4DA7">
        <w:rPr>
          <w:sz w:val="22"/>
          <w:szCs w:val="22"/>
        </w:rPr>
        <w:t xml:space="preserve"> Развалянето на договора се документира с подписването на двустранен “протокол за прекратяване”, в който задължително се вписват причините за прекратяване на договора и наложената санкция.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Чл.16.</w:t>
      </w:r>
      <w:r w:rsidRPr="006C4DA7">
        <w:rPr>
          <w:sz w:val="22"/>
          <w:szCs w:val="22"/>
        </w:rPr>
        <w:t xml:space="preserve"> В случай на финансови затруднения на възложителя, договорът се разваля или се спира действието му чрез подписване на анекс.</w:t>
      </w: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center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>ЗАКЛЮЧИТЕЛНИ РАЗПОРЕДБИ</w:t>
      </w:r>
    </w:p>
    <w:p w:rsidR="0041419F" w:rsidRPr="006C4DA7" w:rsidRDefault="0041419F" w:rsidP="00326ED8">
      <w:pPr>
        <w:ind w:firstLine="567"/>
        <w:jc w:val="center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§ 1. (1)</w:t>
      </w:r>
      <w:r w:rsidRPr="006C4DA7">
        <w:rPr>
          <w:sz w:val="22"/>
          <w:szCs w:val="22"/>
        </w:rPr>
        <w:t xml:space="preserve"> Този договор осигурява правата и задълженията по разходите за проекта само за срока на действието си.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(2)</w:t>
      </w:r>
      <w:r w:rsidRPr="006C4DA7">
        <w:rPr>
          <w:sz w:val="22"/>
          <w:szCs w:val="22"/>
        </w:rPr>
        <w:t xml:space="preserve"> Последващо финансиране  се извършва при следните условия: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а/</w:t>
      </w:r>
      <w:r w:rsidRPr="006C4DA7">
        <w:rPr>
          <w:sz w:val="22"/>
          <w:szCs w:val="22"/>
        </w:rPr>
        <w:t xml:space="preserve"> след одобрение на посочените за отчетния период резултати;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б/</w:t>
      </w:r>
      <w:r w:rsidRPr="006C4DA7">
        <w:rPr>
          <w:sz w:val="22"/>
          <w:szCs w:val="22"/>
        </w:rPr>
        <w:t xml:space="preserve"> гарантирани финансови възможности на възложителя;</w:t>
      </w:r>
    </w:p>
    <w:p w:rsidR="00326ED8" w:rsidRPr="006C4DA7" w:rsidRDefault="00326ED8" w:rsidP="00326ED8">
      <w:pPr>
        <w:ind w:firstLine="567"/>
        <w:jc w:val="both"/>
        <w:rPr>
          <w:sz w:val="22"/>
          <w:szCs w:val="22"/>
        </w:rPr>
      </w:pPr>
      <w:r w:rsidRPr="006C4DA7">
        <w:rPr>
          <w:b/>
          <w:sz w:val="22"/>
          <w:szCs w:val="22"/>
        </w:rPr>
        <w:t>в/</w:t>
      </w:r>
      <w:r w:rsidRPr="006C4DA7">
        <w:rPr>
          <w:sz w:val="22"/>
          <w:szCs w:val="22"/>
        </w:rPr>
        <w:t xml:space="preserve"> сключване на допълнителн</w:t>
      </w:r>
      <w:bookmarkStart w:id="0" w:name="_GoBack"/>
      <w:bookmarkEnd w:id="0"/>
      <w:r w:rsidRPr="006C4DA7">
        <w:rPr>
          <w:sz w:val="22"/>
          <w:szCs w:val="22"/>
        </w:rPr>
        <w:t>о споразумение</w:t>
      </w:r>
    </w:p>
    <w:p w:rsidR="00326ED8" w:rsidRPr="006C4DA7" w:rsidRDefault="00326ED8" w:rsidP="00326ED8">
      <w:pPr>
        <w:ind w:firstLine="567"/>
        <w:jc w:val="both"/>
        <w:rPr>
          <w:b/>
          <w:sz w:val="22"/>
          <w:szCs w:val="22"/>
        </w:rPr>
      </w:pPr>
      <w:r w:rsidRPr="006C4DA7">
        <w:rPr>
          <w:b/>
          <w:sz w:val="22"/>
          <w:szCs w:val="22"/>
        </w:rPr>
        <w:t xml:space="preserve">§ 2. </w:t>
      </w:r>
      <w:r w:rsidRPr="006C4DA7">
        <w:rPr>
          <w:bCs/>
          <w:sz w:val="22"/>
          <w:szCs w:val="22"/>
        </w:rPr>
        <w:t>За всички неуредени в този договор въпроси, се прилагат общите разпоредби на действащото българско законодателство</w:t>
      </w:r>
      <w:r w:rsidRPr="006C4DA7">
        <w:rPr>
          <w:b/>
          <w:sz w:val="22"/>
          <w:szCs w:val="22"/>
        </w:rPr>
        <w:t xml:space="preserve">. </w:t>
      </w:r>
    </w:p>
    <w:p w:rsidR="00326ED8" w:rsidRPr="006C4DA7" w:rsidRDefault="00326ED8" w:rsidP="00326ED8">
      <w:pPr>
        <w:ind w:firstLine="567"/>
        <w:jc w:val="both"/>
        <w:rPr>
          <w:b/>
          <w:sz w:val="22"/>
          <w:szCs w:val="22"/>
        </w:rPr>
      </w:pPr>
    </w:p>
    <w:p w:rsidR="00326ED8" w:rsidRPr="006C4DA7" w:rsidRDefault="00326ED8" w:rsidP="00326ED8">
      <w:pPr>
        <w:ind w:firstLine="567"/>
        <w:jc w:val="both"/>
        <w:rPr>
          <w:b/>
          <w:sz w:val="22"/>
          <w:szCs w:val="22"/>
        </w:rPr>
      </w:pPr>
    </w:p>
    <w:p w:rsidR="00842C62" w:rsidRPr="006C4DA7" w:rsidRDefault="00842C62" w:rsidP="00842C62">
      <w:pPr>
        <w:ind w:firstLine="567"/>
        <w:jc w:val="both"/>
        <w:rPr>
          <w:sz w:val="22"/>
          <w:szCs w:val="22"/>
        </w:rPr>
      </w:pPr>
      <w:r w:rsidRPr="006C4DA7">
        <w:rPr>
          <w:b/>
          <w:bCs/>
          <w:sz w:val="22"/>
          <w:szCs w:val="22"/>
          <w:u w:val="single"/>
        </w:rPr>
        <w:t>Неразделна част от договора  е  одобреното проектно предложение (проекта)</w:t>
      </w:r>
    </w:p>
    <w:p w:rsidR="00842C62" w:rsidRPr="006C4DA7" w:rsidRDefault="00842C62" w:rsidP="00842C62">
      <w:pPr>
        <w:ind w:firstLine="709"/>
        <w:jc w:val="both"/>
        <w:rPr>
          <w:sz w:val="22"/>
          <w:szCs w:val="22"/>
        </w:rPr>
      </w:pPr>
      <w:r w:rsidRPr="006C4DA7">
        <w:rPr>
          <w:sz w:val="22"/>
          <w:szCs w:val="22"/>
        </w:rPr>
        <w:t>Този договор се сключи в три еднообразни екземпляра, от които два за възложителя – ИУ – Варна и един – за изпълнителя.</w:t>
      </w:r>
    </w:p>
    <w:p w:rsidR="00326ED8" w:rsidRPr="00DB7F04" w:rsidRDefault="00326ED8" w:rsidP="00326ED8">
      <w:pPr>
        <w:ind w:firstLine="567"/>
        <w:jc w:val="both"/>
        <w:rPr>
          <w:b/>
          <w:sz w:val="21"/>
          <w:szCs w:val="21"/>
        </w:rPr>
      </w:pPr>
    </w:p>
    <w:p w:rsidR="00326ED8" w:rsidRPr="00DB7F04" w:rsidRDefault="00326ED8" w:rsidP="00326ED8">
      <w:pPr>
        <w:ind w:firstLine="567"/>
        <w:jc w:val="both"/>
        <w:rPr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3888"/>
        <w:gridCol w:w="5324"/>
      </w:tblGrid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ВЪЗЛОЖИТЕЛ:</w:t>
            </w:r>
          </w:p>
        </w:tc>
        <w:tc>
          <w:tcPr>
            <w:tcW w:w="5324" w:type="dxa"/>
            <w:shd w:val="clear" w:color="auto" w:fill="auto"/>
          </w:tcPr>
          <w:p w:rsidR="00326ED8" w:rsidRPr="00DB7F04" w:rsidRDefault="003A45C6" w:rsidP="00E775E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ИЗПЪЛНИТЕЛ:</w:t>
            </w: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РЕКТОР:</w:t>
            </w:r>
          </w:p>
        </w:tc>
        <w:tc>
          <w:tcPr>
            <w:tcW w:w="5324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Ръководител на научния колектив:</w:t>
            </w:r>
            <w:r w:rsidR="00842C62">
              <w:rPr>
                <w:b/>
                <w:sz w:val="21"/>
                <w:szCs w:val="21"/>
              </w:rPr>
              <w:t xml:space="preserve"> /</w:t>
            </w:r>
            <w:r w:rsidR="00842C62" w:rsidRPr="00842C62">
              <w:rPr>
                <w:i/>
                <w:sz w:val="21"/>
                <w:szCs w:val="21"/>
              </w:rPr>
              <w:t>подпис/</w:t>
            </w: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27111E" w:rsidP="00E775E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Проф. д-р Пламен Илиев</w:t>
            </w:r>
          </w:p>
        </w:tc>
        <w:tc>
          <w:tcPr>
            <w:tcW w:w="5324" w:type="dxa"/>
            <w:shd w:val="clear" w:color="auto" w:fill="auto"/>
          </w:tcPr>
          <w:p w:rsidR="00326ED8" w:rsidRPr="005B1F48" w:rsidRDefault="005B1F48" w:rsidP="00842C62">
            <w:pPr>
              <w:jc w:val="center"/>
              <w:rPr>
                <w:i/>
                <w:sz w:val="21"/>
                <w:szCs w:val="21"/>
              </w:rPr>
            </w:pPr>
            <w:r w:rsidRPr="005B1F48">
              <w:rPr>
                <w:i/>
                <w:sz w:val="21"/>
                <w:szCs w:val="21"/>
              </w:rPr>
              <w:t>/имена/</w:t>
            </w: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326ED8" w:rsidP="00E775ED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Главен счетоводител:</w:t>
            </w:r>
          </w:p>
        </w:tc>
        <w:tc>
          <w:tcPr>
            <w:tcW w:w="5324" w:type="dxa"/>
            <w:shd w:val="clear" w:color="auto" w:fill="auto"/>
          </w:tcPr>
          <w:p w:rsidR="00326ED8" w:rsidRPr="00377D74" w:rsidRDefault="00326ED8" w:rsidP="001B2BBD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326ED8" w:rsidRPr="00DB7F04" w:rsidTr="00E775ED">
        <w:tc>
          <w:tcPr>
            <w:tcW w:w="3888" w:type="dxa"/>
            <w:shd w:val="clear" w:color="auto" w:fill="auto"/>
          </w:tcPr>
          <w:p w:rsidR="00326ED8" w:rsidRPr="00DB7F04" w:rsidRDefault="0027111E" w:rsidP="00E775E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Анета Великова</w:t>
            </w:r>
          </w:p>
        </w:tc>
        <w:tc>
          <w:tcPr>
            <w:tcW w:w="5324" w:type="dxa"/>
            <w:shd w:val="clear" w:color="auto" w:fill="auto"/>
          </w:tcPr>
          <w:p w:rsidR="00326ED8" w:rsidRPr="00DB7F04" w:rsidRDefault="00326ED8" w:rsidP="00E775ED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B25DF4" w:rsidRDefault="00B25DF4" w:rsidP="00BF336E"/>
    <w:sectPr w:rsidR="00B25DF4" w:rsidSect="00B25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F48"/>
    <w:multiLevelType w:val="hybridMultilevel"/>
    <w:tmpl w:val="6976476C"/>
    <w:lvl w:ilvl="0" w:tplc="D110DF1A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26ED8"/>
    <w:rsid w:val="00000C93"/>
    <w:rsid w:val="000025EE"/>
    <w:rsid w:val="00002AC1"/>
    <w:rsid w:val="000033B7"/>
    <w:rsid w:val="00003A79"/>
    <w:rsid w:val="000068A5"/>
    <w:rsid w:val="000079D8"/>
    <w:rsid w:val="0001027F"/>
    <w:rsid w:val="00013553"/>
    <w:rsid w:val="000142F6"/>
    <w:rsid w:val="0001459D"/>
    <w:rsid w:val="000232EF"/>
    <w:rsid w:val="000239FA"/>
    <w:rsid w:val="00027D8D"/>
    <w:rsid w:val="00030313"/>
    <w:rsid w:val="00030C46"/>
    <w:rsid w:val="0003138A"/>
    <w:rsid w:val="000335E5"/>
    <w:rsid w:val="00034A12"/>
    <w:rsid w:val="0003632B"/>
    <w:rsid w:val="00037AA5"/>
    <w:rsid w:val="00040506"/>
    <w:rsid w:val="00041CC1"/>
    <w:rsid w:val="00042A63"/>
    <w:rsid w:val="00042D8C"/>
    <w:rsid w:val="00043FFB"/>
    <w:rsid w:val="00045CC1"/>
    <w:rsid w:val="00046CAB"/>
    <w:rsid w:val="0005003B"/>
    <w:rsid w:val="000511B3"/>
    <w:rsid w:val="00051EDB"/>
    <w:rsid w:val="000521CA"/>
    <w:rsid w:val="00052EB3"/>
    <w:rsid w:val="00060DD0"/>
    <w:rsid w:val="000613C2"/>
    <w:rsid w:val="000628C8"/>
    <w:rsid w:val="00064A17"/>
    <w:rsid w:val="00064C74"/>
    <w:rsid w:val="00066018"/>
    <w:rsid w:val="00070D5A"/>
    <w:rsid w:val="000734C8"/>
    <w:rsid w:val="000749D1"/>
    <w:rsid w:val="000766AA"/>
    <w:rsid w:val="0007796C"/>
    <w:rsid w:val="00077ED6"/>
    <w:rsid w:val="00080483"/>
    <w:rsid w:val="00080F14"/>
    <w:rsid w:val="00081045"/>
    <w:rsid w:val="0008241D"/>
    <w:rsid w:val="0008322F"/>
    <w:rsid w:val="000842E3"/>
    <w:rsid w:val="0008503A"/>
    <w:rsid w:val="00085103"/>
    <w:rsid w:val="00085442"/>
    <w:rsid w:val="000860AF"/>
    <w:rsid w:val="00086E4A"/>
    <w:rsid w:val="00087C1C"/>
    <w:rsid w:val="00092BF7"/>
    <w:rsid w:val="00095C97"/>
    <w:rsid w:val="000A29D7"/>
    <w:rsid w:val="000A45E3"/>
    <w:rsid w:val="000A6B1F"/>
    <w:rsid w:val="000A6C48"/>
    <w:rsid w:val="000A7157"/>
    <w:rsid w:val="000B16D1"/>
    <w:rsid w:val="000B1BC4"/>
    <w:rsid w:val="000B23E8"/>
    <w:rsid w:val="000B2BA1"/>
    <w:rsid w:val="000B51AD"/>
    <w:rsid w:val="000B76EB"/>
    <w:rsid w:val="000B7AD4"/>
    <w:rsid w:val="000C08E1"/>
    <w:rsid w:val="000C30F4"/>
    <w:rsid w:val="000C3E92"/>
    <w:rsid w:val="000C4044"/>
    <w:rsid w:val="000C465D"/>
    <w:rsid w:val="000C50C6"/>
    <w:rsid w:val="000C5722"/>
    <w:rsid w:val="000C7727"/>
    <w:rsid w:val="000D091C"/>
    <w:rsid w:val="000D0D3E"/>
    <w:rsid w:val="000D1780"/>
    <w:rsid w:val="000D1ECC"/>
    <w:rsid w:val="000D3515"/>
    <w:rsid w:val="000D5F84"/>
    <w:rsid w:val="000D7A82"/>
    <w:rsid w:val="000E260F"/>
    <w:rsid w:val="000E2A97"/>
    <w:rsid w:val="000E3028"/>
    <w:rsid w:val="000E34AF"/>
    <w:rsid w:val="000E4322"/>
    <w:rsid w:val="000E45E7"/>
    <w:rsid w:val="000E5281"/>
    <w:rsid w:val="000E587E"/>
    <w:rsid w:val="000F0E8F"/>
    <w:rsid w:val="000F31E5"/>
    <w:rsid w:val="000F36E4"/>
    <w:rsid w:val="000F3D18"/>
    <w:rsid w:val="000F478D"/>
    <w:rsid w:val="000F5046"/>
    <w:rsid w:val="000F7010"/>
    <w:rsid w:val="000F720B"/>
    <w:rsid w:val="000F7C1B"/>
    <w:rsid w:val="00101EA0"/>
    <w:rsid w:val="00104767"/>
    <w:rsid w:val="00105720"/>
    <w:rsid w:val="00107E8C"/>
    <w:rsid w:val="00111072"/>
    <w:rsid w:val="00113A97"/>
    <w:rsid w:val="001143D1"/>
    <w:rsid w:val="00121206"/>
    <w:rsid w:val="00123EE1"/>
    <w:rsid w:val="00124359"/>
    <w:rsid w:val="00127125"/>
    <w:rsid w:val="00127D3B"/>
    <w:rsid w:val="001301A9"/>
    <w:rsid w:val="0013262C"/>
    <w:rsid w:val="00132B13"/>
    <w:rsid w:val="00132CBD"/>
    <w:rsid w:val="00134661"/>
    <w:rsid w:val="00136D11"/>
    <w:rsid w:val="001371D4"/>
    <w:rsid w:val="001372F4"/>
    <w:rsid w:val="00140368"/>
    <w:rsid w:val="00141952"/>
    <w:rsid w:val="00141FB4"/>
    <w:rsid w:val="00143591"/>
    <w:rsid w:val="001437F3"/>
    <w:rsid w:val="00143A3E"/>
    <w:rsid w:val="00144595"/>
    <w:rsid w:val="00144851"/>
    <w:rsid w:val="001453A4"/>
    <w:rsid w:val="001469F9"/>
    <w:rsid w:val="00146B2C"/>
    <w:rsid w:val="00150088"/>
    <w:rsid w:val="0015091D"/>
    <w:rsid w:val="001532C2"/>
    <w:rsid w:val="00153643"/>
    <w:rsid w:val="00153B73"/>
    <w:rsid w:val="00153F26"/>
    <w:rsid w:val="00154D22"/>
    <w:rsid w:val="00160CF2"/>
    <w:rsid w:val="00162526"/>
    <w:rsid w:val="00165D99"/>
    <w:rsid w:val="00166A08"/>
    <w:rsid w:val="00166A88"/>
    <w:rsid w:val="0016740C"/>
    <w:rsid w:val="0016766D"/>
    <w:rsid w:val="001679FA"/>
    <w:rsid w:val="00167C22"/>
    <w:rsid w:val="00170F95"/>
    <w:rsid w:val="00171502"/>
    <w:rsid w:val="00172A0F"/>
    <w:rsid w:val="00176832"/>
    <w:rsid w:val="00176A9C"/>
    <w:rsid w:val="001771AA"/>
    <w:rsid w:val="00177940"/>
    <w:rsid w:val="0018103A"/>
    <w:rsid w:val="001812C3"/>
    <w:rsid w:val="00183387"/>
    <w:rsid w:val="00183A97"/>
    <w:rsid w:val="00183B56"/>
    <w:rsid w:val="00184722"/>
    <w:rsid w:val="00184D4C"/>
    <w:rsid w:val="00187A1E"/>
    <w:rsid w:val="001902E1"/>
    <w:rsid w:val="00191D1D"/>
    <w:rsid w:val="00192579"/>
    <w:rsid w:val="001928EB"/>
    <w:rsid w:val="00193697"/>
    <w:rsid w:val="00193A10"/>
    <w:rsid w:val="00194EE7"/>
    <w:rsid w:val="0019599D"/>
    <w:rsid w:val="001A1335"/>
    <w:rsid w:val="001A17E2"/>
    <w:rsid w:val="001A411F"/>
    <w:rsid w:val="001A5DAC"/>
    <w:rsid w:val="001A6501"/>
    <w:rsid w:val="001A706A"/>
    <w:rsid w:val="001B0541"/>
    <w:rsid w:val="001B1BD9"/>
    <w:rsid w:val="001B2BBD"/>
    <w:rsid w:val="001B3434"/>
    <w:rsid w:val="001B516F"/>
    <w:rsid w:val="001B72B0"/>
    <w:rsid w:val="001B7E45"/>
    <w:rsid w:val="001C4C33"/>
    <w:rsid w:val="001C59AC"/>
    <w:rsid w:val="001C63EC"/>
    <w:rsid w:val="001C6CB3"/>
    <w:rsid w:val="001D15BE"/>
    <w:rsid w:val="001D1E7A"/>
    <w:rsid w:val="001D335C"/>
    <w:rsid w:val="001D43B8"/>
    <w:rsid w:val="001D4453"/>
    <w:rsid w:val="001D49F4"/>
    <w:rsid w:val="001D5D09"/>
    <w:rsid w:val="001D6A47"/>
    <w:rsid w:val="001D73DF"/>
    <w:rsid w:val="001D7F49"/>
    <w:rsid w:val="001D7FC2"/>
    <w:rsid w:val="001E33DA"/>
    <w:rsid w:val="001E38A6"/>
    <w:rsid w:val="001E4A8E"/>
    <w:rsid w:val="001E4DCB"/>
    <w:rsid w:val="001E5831"/>
    <w:rsid w:val="001E5EB0"/>
    <w:rsid w:val="001E734C"/>
    <w:rsid w:val="001F20D1"/>
    <w:rsid w:val="001F354C"/>
    <w:rsid w:val="001F66B1"/>
    <w:rsid w:val="001F6A71"/>
    <w:rsid w:val="001F6FD9"/>
    <w:rsid w:val="00200136"/>
    <w:rsid w:val="0020156D"/>
    <w:rsid w:val="00204156"/>
    <w:rsid w:val="002043E6"/>
    <w:rsid w:val="00204CAB"/>
    <w:rsid w:val="00205D60"/>
    <w:rsid w:val="00207C60"/>
    <w:rsid w:val="00211337"/>
    <w:rsid w:val="00212C24"/>
    <w:rsid w:val="00212EE4"/>
    <w:rsid w:val="00217036"/>
    <w:rsid w:val="00222386"/>
    <w:rsid w:val="0022299F"/>
    <w:rsid w:val="00225202"/>
    <w:rsid w:val="002259FF"/>
    <w:rsid w:val="00225BB3"/>
    <w:rsid w:val="00227F50"/>
    <w:rsid w:val="00231260"/>
    <w:rsid w:val="0023193D"/>
    <w:rsid w:val="0024002F"/>
    <w:rsid w:val="00243009"/>
    <w:rsid w:val="00243695"/>
    <w:rsid w:val="002455A2"/>
    <w:rsid w:val="00245FDD"/>
    <w:rsid w:val="00246504"/>
    <w:rsid w:val="00246ABC"/>
    <w:rsid w:val="00246D29"/>
    <w:rsid w:val="00247FE9"/>
    <w:rsid w:val="00250258"/>
    <w:rsid w:val="0025068F"/>
    <w:rsid w:val="00251C22"/>
    <w:rsid w:val="00251C8A"/>
    <w:rsid w:val="002520AF"/>
    <w:rsid w:val="00253FC3"/>
    <w:rsid w:val="0025453E"/>
    <w:rsid w:val="00254C5A"/>
    <w:rsid w:val="002550F4"/>
    <w:rsid w:val="002552E5"/>
    <w:rsid w:val="00255E05"/>
    <w:rsid w:val="0025670E"/>
    <w:rsid w:val="00256AF5"/>
    <w:rsid w:val="00256B29"/>
    <w:rsid w:val="00256FD2"/>
    <w:rsid w:val="0026161D"/>
    <w:rsid w:val="002622EF"/>
    <w:rsid w:val="002632A2"/>
    <w:rsid w:val="00264A5D"/>
    <w:rsid w:val="002662D1"/>
    <w:rsid w:val="0026683C"/>
    <w:rsid w:val="0027111E"/>
    <w:rsid w:val="002724B7"/>
    <w:rsid w:val="00272675"/>
    <w:rsid w:val="00272D85"/>
    <w:rsid w:val="00275237"/>
    <w:rsid w:val="00280DC8"/>
    <w:rsid w:val="002829F6"/>
    <w:rsid w:val="00284F3A"/>
    <w:rsid w:val="00294F45"/>
    <w:rsid w:val="00295EB5"/>
    <w:rsid w:val="002961EC"/>
    <w:rsid w:val="002A0CC1"/>
    <w:rsid w:val="002A1238"/>
    <w:rsid w:val="002A158D"/>
    <w:rsid w:val="002A29C3"/>
    <w:rsid w:val="002A3F83"/>
    <w:rsid w:val="002A5007"/>
    <w:rsid w:val="002B0531"/>
    <w:rsid w:val="002B0E54"/>
    <w:rsid w:val="002B1AFE"/>
    <w:rsid w:val="002B5A81"/>
    <w:rsid w:val="002B5B0D"/>
    <w:rsid w:val="002B6B9C"/>
    <w:rsid w:val="002B796A"/>
    <w:rsid w:val="002C0353"/>
    <w:rsid w:val="002C16E2"/>
    <w:rsid w:val="002C194E"/>
    <w:rsid w:val="002C23BD"/>
    <w:rsid w:val="002C34FB"/>
    <w:rsid w:val="002C46C0"/>
    <w:rsid w:val="002C4F3F"/>
    <w:rsid w:val="002C5965"/>
    <w:rsid w:val="002C5C1A"/>
    <w:rsid w:val="002C5D98"/>
    <w:rsid w:val="002C69AD"/>
    <w:rsid w:val="002C6DA5"/>
    <w:rsid w:val="002C733A"/>
    <w:rsid w:val="002C7C30"/>
    <w:rsid w:val="002D0F65"/>
    <w:rsid w:val="002D2DF6"/>
    <w:rsid w:val="002D3EA5"/>
    <w:rsid w:val="002D4396"/>
    <w:rsid w:val="002D45AA"/>
    <w:rsid w:val="002D4752"/>
    <w:rsid w:val="002D729B"/>
    <w:rsid w:val="002E6DD4"/>
    <w:rsid w:val="002E74DF"/>
    <w:rsid w:val="002F0384"/>
    <w:rsid w:val="002F184E"/>
    <w:rsid w:val="002F40EB"/>
    <w:rsid w:val="002F4121"/>
    <w:rsid w:val="002F51A1"/>
    <w:rsid w:val="003014E9"/>
    <w:rsid w:val="00301AEE"/>
    <w:rsid w:val="00303C15"/>
    <w:rsid w:val="003046D4"/>
    <w:rsid w:val="00304EBD"/>
    <w:rsid w:val="00306F11"/>
    <w:rsid w:val="00307735"/>
    <w:rsid w:val="003105F7"/>
    <w:rsid w:val="00311EB5"/>
    <w:rsid w:val="00311F13"/>
    <w:rsid w:val="00312CA8"/>
    <w:rsid w:val="00314CB1"/>
    <w:rsid w:val="003175CA"/>
    <w:rsid w:val="00317F7A"/>
    <w:rsid w:val="00321164"/>
    <w:rsid w:val="00322165"/>
    <w:rsid w:val="00322897"/>
    <w:rsid w:val="003228F3"/>
    <w:rsid w:val="00322EB9"/>
    <w:rsid w:val="00324286"/>
    <w:rsid w:val="00324412"/>
    <w:rsid w:val="00325105"/>
    <w:rsid w:val="00326ED8"/>
    <w:rsid w:val="00326F27"/>
    <w:rsid w:val="00326FC6"/>
    <w:rsid w:val="003272DC"/>
    <w:rsid w:val="00330DB2"/>
    <w:rsid w:val="0033128B"/>
    <w:rsid w:val="00331628"/>
    <w:rsid w:val="00332934"/>
    <w:rsid w:val="00332DC3"/>
    <w:rsid w:val="0033385E"/>
    <w:rsid w:val="00335C13"/>
    <w:rsid w:val="003362A3"/>
    <w:rsid w:val="0033692B"/>
    <w:rsid w:val="00337B0E"/>
    <w:rsid w:val="00340245"/>
    <w:rsid w:val="00340300"/>
    <w:rsid w:val="00340F3A"/>
    <w:rsid w:val="00344BB2"/>
    <w:rsid w:val="00345022"/>
    <w:rsid w:val="00346549"/>
    <w:rsid w:val="00346888"/>
    <w:rsid w:val="003476FE"/>
    <w:rsid w:val="003504F1"/>
    <w:rsid w:val="00350888"/>
    <w:rsid w:val="003509C8"/>
    <w:rsid w:val="00350B34"/>
    <w:rsid w:val="00352108"/>
    <w:rsid w:val="00353EBA"/>
    <w:rsid w:val="00357E03"/>
    <w:rsid w:val="00362C30"/>
    <w:rsid w:val="003636A8"/>
    <w:rsid w:val="00364F89"/>
    <w:rsid w:val="0036767A"/>
    <w:rsid w:val="003761B3"/>
    <w:rsid w:val="00380642"/>
    <w:rsid w:val="00380C6D"/>
    <w:rsid w:val="0038104F"/>
    <w:rsid w:val="00381BC7"/>
    <w:rsid w:val="003834C7"/>
    <w:rsid w:val="00384293"/>
    <w:rsid w:val="0038690F"/>
    <w:rsid w:val="00387877"/>
    <w:rsid w:val="0039019D"/>
    <w:rsid w:val="00391113"/>
    <w:rsid w:val="00391D8E"/>
    <w:rsid w:val="00392F98"/>
    <w:rsid w:val="003937A1"/>
    <w:rsid w:val="00393F0A"/>
    <w:rsid w:val="00397E4A"/>
    <w:rsid w:val="003A0145"/>
    <w:rsid w:val="003A0203"/>
    <w:rsid w:val="003A045F"/>
    <w:rsid w:val="003A0850"/>
    <w:rsid w:val="003A30B6"/>
    <w:rsid w:val="003A45C6"/>
    <w:rsid w:val="003B0BC7"/>
    <w:rsid w:val="003B0EBC"/>
    <w:rsid w:val="003B19CB"/>
    <w:rsid w:val="003B1E4B"/>
    <w:rsid w:val="003B1F1C"/>
    <w:rsid w:val="003B2353"/>
    <w:rsid w:val="003B56C6"/>
    <w:rsid w:val="003B5882"/>
    <w:rsid w:val="003B5AF0"/>
    <w:rsid w:val="003B5B9D"/>
    <w:rsid w:val="003C4D68"/>
    <w:rsid w:val="003C70AC"/>
    <w:rsid w:val="003C7EEA"/>
    <w:rsid w:val="003D0F12"/>
    <w:rsid w:val="003D0F55"/>
    <w:rsid w:val="003D2370"/>
    <w:rsid w:val="003D2373"/>
    <w:rsid w:val="003D4A52"/>
    <w:rsid w:val="003D506A"/>
    <w:rsid w:val="003D51D0"/>
    <w:rsid w:val="003E0633"/>
    <w:rsid w:val="003E4473"/>
    <w:rsid w:val="003E45F8"/>
    <w:rsid w:val="003E55E6"/>
    <w:rsid w:val="003E5B37"/>
    <w:rsid w:val="003E63A5"/>
    <w:rsid w:val="003E6824"/>
    <w:rsid w:val="003E6D43"/>
    <w:rsid w:val="003E7167"/>
    <w:rsid w:val="003F1992"/>
    <w:rsid w:val="003F40A4"/>
    <w:rsid w:val="003F415F"/>
    <w:rsid w:val="003F4647"/>
    <w:rsid w:val="003F63F1"/>
    <w:rsid w:val="003F6AA7"/>
    <w:rsid w:val="003F6D62"/>
    <w:rsid w:val="003F7DE0"/>
    <w:rsid w:val="00401358"/>
    <w:rsid w:val="00403EA4"/>
    <w:rsid w:val="00404548"/>
    <w:rsid w:val="00405B98"/>
    <w:rsid w:val="00407609"/>
    <w:rsid w:val="00411251"/>
    <w:rsid w:val="004115B1"/>
    <w:rsid w:val="00413161"/>
    <w:rsid w:val="0041419F"/>
    <w:rsid w:val="004159E7"/>
    <w:rsid w:val="00420A4C"/>
    <w:rsid w:val="00420EE6"/>
    <w:rsid w:val="004210E3"/>
    <w:rsid w:val="00422E59"/>
    <w:rsid w:val="00422E66"/>
    <w:rsid w:val="004230A8"/>
    <w:rsid w:val="00424F0D"/>
    <w:rsid w:val="0042599E"/>
    <w:rsid w:val="00427404"/>
    <w:rsid w:val="004313C9"/>
    <w:rsid w:val="00431C8B"/>
    <w:rsid w:val="00431CA6"/>
    <w:rsid w:val="00431E11"/>
    <w:rsid w:val="00431F9D"/>
    <w:rsid w:val="00435C22"/>
    <w:rsid w:val="004360BB"/>
    <w:rsid w:val="004372B3"/>
    <w:rsid w:val="004412AA"/>
    <w:rsid w:val="00442FF3"/>
    <w:rsid w:val="00443DEF"/>
    <w:rsid w:val="004450EC"/>
    <w:rsid w:val="00447BF3"/>
    <w:rsid w:val="004556F9"/>
    <w:rsid w:val="004565F1"/>
    <w:rsid w:val="004617B3"/>
    <w:rsid w:val="004652E1"/>
    <w:rsid w:val="004656AB"/>
    <w:rsid w:val="00467A79"/>
    <w:rsid w:val="00470BE0"/>
    <w:rsid w:val="0047101A"/>
    <w:rsid w:val="00471CBF"/>
    <w:rsid w:val="00472982"/>
    <w:rsid w:val="00472CE9"/>
    <w:rsid w:val="00475EA6"/>
    <w:rsid w:val="00477EDF"/>
    <w:rsid w:val="00480D1B"/>
    <w:rsid w:val="004844F1"/>
    <w:rsid w:val="0048739B"/>
    <w:rsid w:val="00487411"/>
    <w:rsid w:val="00490533"/>
    <w:rsid w:val="004906FB"/>
    <w:rsid w:val="00493E07"/>
    <w:rsid w:val="00494777"/>
    <w:rsid w:val="004A0D16"/>
    <w:rsid w:val="004A1345"/>
    <w:rsid w:val="004A202F"/>
    <w:rsid w:val="004A35DA"/>
    <w:rsid w:val="004A3DE6"/>
    <w:rsid w:val="004A4402"/>
    <w:rsid w:val="004A453E"/>
    <w:rsid w:val="004A5C2C"/>
    <w:rsid w:val="004B02A4"/>
    <w:rsid w:val="004B18A0"/>
    <w:rsid w:val="004B1A7E"/>
    <w:rsid w:val="004B27C0"/>
    <w:rsid w:val="004B6556"/>
    <w:rsid w:val="004B6BC5"/>
    <w:rsid w:val="004B6C33"/>
    <w:rsid w:val="004C094E"/>
    <w:rsid w:val="004C1DE6"/>
    <w:rsid w:val="004C2354"/>
    <w:rsid w:val="004C3344"/>
    <w:rsid w:val="004C40FC"/>
    <w:rsid w:val="004C5BAA"/>
    <w:rsid w:val="004C6719"/>
    <w:rsid w:val="004D025B"/>
    <w:rsid w:val="004D25FC"/>
    <w:rsid w:val="004D32F1"/>
    <w:rsid w:val="004D4E13"/>
    <w:rsid w:val="004D572F"/>
    <w:rsid w:val="004E0A06"/>
    <w:rsid w:val="004E0B8D"/>
    <w:rsid w:val="004E2940"/>
    <w:rsid w:val="004E2A14"/>
    <w:rsid w:val="004E34E8"/>
    <w:rsid w:val="004E35C8"/>
    <w:rsid w:val="004E48A8"/>
    <w:rsid w:val="004E63FC"/>
    <w:rsid w:val="004E6450"/>
    <w:rsid w:val="004E6F5D"/>
    <w:rsid w:val="004F0AC4"/>
    <w:rsid w:val="004F0EFF"/>
    <w:rsid w:val="004F0F26"/>
    <w:rsid w:val="004F1554"/>
    <w:rsid w:val="004F3466"/>
    <w:rsid w:val="004F60DC"/>
    <w:rsid w:val="0050035D"/>
    <w:rsid w:val="005014A6"/>
    <w:rsid w:val="00501A90"/>
    <w:rsid w:val="00505275"/>
    <w:rsid w:val="00507F2D"/>
    <w:rsid w:val="0051058E"/>
    <w:rsid w:val="00510777"/>
    <w:rsid w:val="005107B9"/>
    <w:rsid w:val="00512983"/>
    <w:rsid w:val="00513895"/>
    <w:rsid w:val="00513A94"/>
    <w:rsid w:val="00517497"/>
    <w:rsid w:val="00521F99"/>
    <w:rsid w:val="00522C08"/>
    <w:rsid w:val="005240A1"/>
    <w:rsid w:val="005245F4"/>
    <w:rsid w:val="00524CB9"/>
    <w:rsid w:val="00524D1A"/>
    <w:rsid w:val="00527E0C"/>
    <w:rsid w:val="00530491"/>
    <w:rsid w:val="00533E0E"/>
    <w:rsid w:val="00534027"/>
    <w:rsid w:val="00534D3C"/>
    <w:rsid w:val="00536D9D"/>
    <w:rsid w:val="0054045B"/>
    <w:rsid w:val="005419FD"/>
    <w:rsid w:val="00543041"/>
    <w:rsid w:val="0055095F"/>
    <w:rsid w:val="00550FA5"/>
    <w:rsid w:val="005521EE"/>
    <w:rsid w:val="00552DE2"/>
    <w:rsid w:val="00552FFD"/>
    <w:rsid w:val="00555251"/>
    <w:rsid w:val="0055532D"/>
    <w:rsid w:val="0055593A"/>
    <w:rsid w:val="00556B65"/>
    <w:rsid w:val="0056128C"/>
    <w:rsid w:val="005614FA"/>
    <w:rsid w:val="0056582F"/>
    <w:rsid w:val="00565A63"/>
    <w:rsid w:val="00574D22"/>
    <w:rsid w:val="00574FC3"/>
    <w:rsid w:val="005800A1"/>
    <w:rsid w:val="00586C4F"/>
    <w:rsid w:val="00591DC5"/>
    <w:rsid w:val="0059265D"/>
    <w:rsid w:val="00593CCE"/>
    <w:rsid w:val="00594B86"/>
    <w:rsid w:val="0059648F"/>
    <w:rsid w:val="005978CF"/>
    <w:rsid w:val="00597A84"/>
    <w:rsid w:val="005A10D0"/>
    <w:rsid w:val="005A1E77"/>
    <w:rsid w:val="005A2129"/>
    <w:rsid w:val="005A2C4F"/>
    <w:rsid w:val="005A3C3F"/>
    <w:rsid w:val="005A7075"/>
    <w:rsid w:val="005B114F"/>
    <w:rsid w:val="005B17E3"/>
    <w:rsid w:val="005B1C97"/>
    <w:rsid w:val="005B1F48"/>
    <w:rsid w:val="005B2461"/>
    <w:rsid w:val="005B24D3"/>
    <w:rsid w:val="005B2D99"/>
    <w:rsid w:val="005B2ECC"/>
    <w:rsid w:val="005B35CE"/>
    <w:rsid w:val="005B6A08"/>
    <w:rsid w:val="005C0856"/>
    <w:rsid w:val="005C0F13"/>
    <w:rsid w:val="005C133B"/>
    <w:rsid w:val="005C29ED"/>
    <w:rsid w:val="005C2F53"/>
    <w:rsid w:val="005C3172"/>
    <w:rsid w:val="005C4493"/>
    <w:rsid w:val="005C464D"/>
    <w:rsid w:val="005C483E"/>
    <w:rsid w:val="005C4B46"/>
    <w:rsid w:val="005C4BC9"/>
    <w:rsid w:val="005C5073"/>
    <w:rsid w:val="005C5C03"/>
    <w:rsid w:val="005D071F"/>
    <w:rsid w:val="005D090D"/>
    <w:rsid w:val="005D0D48"/>
    <w:rsid w:val="005D1624"/>
    <w:rsid w:val="005D1A1B"/>
    <w:rsid w:val="005D209F"/>
    <w:rsid w:val="005D4D6D"/>
    <w:rsid w:val="005D73F2"/>
    <w:rsid w:val="005E25C3"/>
    <w:rsid w:val="005E3AC7"/>
    <w:rsid w:val="005E3C5A"/>
    <w:rsid w:val="005E3CDB"/>
    <w:rsid w:val="005E5CA3"/>
    <w:rsid w:val="005E5E8C"/>
    <w:rsid w:val="005E612A"/>
    <w:rsid w:val="005E6F88"/>
    <w:rsid w:val="005F1723"/>
    <w:rsid w:val="005F2F4C"/>
    <w:rsid w:val="005F2FC4"/>
    <w:rsid w:val="005F3B54"/>
    <w:rsid w:val="005F4A8D"/>
    <w:rsid w:val="005F4A9A"/>
    <w:rsid w:val="005F6559"/>
    <w:rsid w:val="005F6F7D"/>
    <w:rsid w:val="005F7AD1"/>
    <w:rsid w:val="006030B9"/>
    <w:rsid w:val="00603E48"/>
    <w:rsid w:val="006050CF"/>
    <w:rsid w:val="00606415"/>
    <w:rsid w:val="006069F2"/>
    <w:rsid w:val="00606ABF"/>
    <w:rsid w:val="00606F08"/>
    <w:rsid w:val="006074B0"/>
    <w:rsid w:val="00612C26"/>
    <w:rsid w:val="00612FD2"/>
    <w:rsid w:val="00614217"/>
    <w:rsid w:val="0061509B"/>
    <w:rsid w:val="00615B56"/>
    <w:rsid w:val="006168AB"/>
    <w:rsid w:val="00623293"/>
    <w:rsid w:val="0062483B"/>
    <w:rsid w:val="00627EC4"/>
    <w:rsid w:val="00630726"/>
    <w:rsid w:val="00631168"/>
    <w:rsid w:val="00631E4E"/>
    <w:rsid w:val="00633749"/>
    <w:rsid w:val="00634F9A"/>
    <w:rsid w:val="0063500D"/>
    <w:rsid w:val="006351E5"/>
    <w:rsid w:val="00642E6B"/>
    <w:rsid w:val="00642F69"/>
    <w:rsid w:val="00643B00"/>
    <w:rsid w:val="00645774"/>
    <w:rsid w:val="00645823"/>
    <w:rsid w:val="006466A5"/>
    <w:rsid w:val="006514AC"/>
    <w:rsid w:val="00651D3B"/>
    <w:rsid w:val="00651E30"/>
    <w:rsid w:val="006533E1"/>
    <w:rsid w:val="00653496"/>
    <w:rsid w:val="00653E7B"/>
    <w:rsid w:val="006546D6"/>
    <w:rsid w:val="0065506E"/>
    <w:rsid w:val="00655156"/>
    <w:rsid w:val="00656155"/>
    <w:rsid w:val="00657AD8"/>
    <w:rsid w:val="00657D87"/>
    <w:rsid w:val="0066132D"/>
    <w:rsid w:val="00661694"/>
    <w:rsid w:val="0066178A"/>
    <w:rsid w:val="0066181B"/>
    <w:rsid w:val="00661D98"/>
    <w:rsid w:val="00663289"/>
    <w:rsid w:val="00663375"/>
    <w:rsid w:val="00663C64"/>
    <w:rsid w:val="00664EC2"/>
    <w:rsid w:val="006665E9"/>
    <w:rsid w:val="00666BA6"/>
    <w:rsid w:val="00667908"/>
    <w:rsid w:val="006705F1"/>
    <w:rsid w:val="00672498"/>
    <w:rsid w:val="00672E13"/>
    <w:rsid w:val="00674CE9"/>
    <w:rsid w:val="00674E19"/>
    <w:rsid w:val="00675449"/>
    <w:rsid w:val="00675C33"/>
    <w:rsid w:val="006810F7"/>
    <w:rsid w:val="00681CE2"/>
    <w:rsid w:val="00684134"/>
    <w:rsid w:val="00684208"/>
    <w:rsid w:val="00684F3A"/>
    <w:rsid w:val="006906E0"/>
    <w:rsid w:val="00692985"/>
    <w:rsid w:val="006931F0"/>
    <w:rsid w:val="00693296"/>
    <w:rsid w:val="00693585"/>
    <w:rsid w:val="0069393A"/>
    <w:rsid w:val="00696E85"/>
    <w:rsid w:val="006972EE"/>
    <w:rsid w:val="00697326"/>
    <w:rsid w:val="006975B3"/>
    <w:rsid w:val="006A1C38"/>
    <w:rsid w:val="006A2F0F"/>
    <w:rsid w:val="006A35C0"/>
    <w:rsid w:val="006A428E"/>
    <w:rsid w:val="006A4597"/>
    <w:rsid w:val="006A5FCE"/>
    <w:rsid w:val="006A5FF4"/>
    <w:rsid w:val="006B1019"/>
    <w:rsid w:val="006B189A"/>
    <w:rsid w:val="006B1E29"/>
    <w:rsid w:val="006B2E76"/>
    <w:rsid w:val="006B62D7"/>
    <w:rsid w:val="006B6AEC"/>
    <w:rsid w:val="006C4DA7"/>
    <w:rsid w:val="006C54ED"/>
    <w:rsid w:val="006C6EB0"/>
    <w:rsid w:val="006C72A3"/>
    <w:rsid w:val="006D280E"/>
    <w:rsid w:val="006D2E1F"/>
    <w:rsid w:val="006D320D"/>
    <w:rsid w:val="006D470B"/>
    <w:rsid w:val="006D4BE4"/>
    <w:rsid w:val="006D5411"/>
    <w:rsid w:val="006D55C5"/>
    <w:rsid w:val="006D69F1"/>
    <w:rsid w:val="006D71FD"/>
    <w:rsid w:val="006D7DFB"/>
    <w:rsid w:val="006E2141"/>
    <w:rsid w:val="006E40BD"/>
    <w:rsid w:val="006E42C9"/>
    <w:rsid w:val="006E58FB"/>
    <w:rsid w:val="006E6943"/>
    <w:rsid w:val="006E760E"/>
    <w:rsid w:val="006E7E18"/>
    <w:rsid w:val="006F16D3"/>
    <w:rsid w:val="006F1B8F"/>
    <w:rsid w:val="006F3028"/>
    <w:rsid w:val="006F5DDE"/>
    <w:rsid w:val="006F7748"/>
    <w:rsid w:val="006F7D4C"/>
    <w:rsid w:val="00701C76"/>
    <w:rsid w:val="00705F25"/>
    <w:rsid w:val="00710ED9"/>
    <w:rsid w:val="00712CA3"/>
    <w:rsid w:val="00715022"/>
    <w:rsid w:val="00717994"/>
    <w:rsid w:val="00720E64"/>
    <w:rsid w:val="00723973"/>
    <w:rsid w:val="00725A9A"/>
    <w:rsid w:val="00725B35"/>
    <w:rsid w:val="00727544"/>
    <w:rsid w:val="00727C07"/>
    <w:rsid w:val="0073037A"/>
    <w:rsid w:val="00730D98"/>
    <w:rsid w:val="00732625"/>
    <w:rsid w:val="007344CB"/>
    <w:rsid w:val="007351CA"/>
    <w:rsid w:val="00737184"/>
    <w:rsid w:val="00737D0D"/>
    <w:rsid w:val="007412B3"/>
    <w:rsid w:val="00741758"/>
    <w:rsid w:val="0074206F"/>
    <w:rsid w:val="007430D5"/>
    <w:rsid w:val="007456FD"/>
    <w:rsid w:val="00750E41"/>
    <w:rsid w:val="0075322D"/>
    <w:rsid w:val="007535F3"/>
    <w:rsid w:val="0075371D"/>
    <w:rsid w:val="00754AA7"/>
    <w:rsid w:val="00755ED5"/>
    <w:rsid w:val="00757211"/>
    <w:rsid w:val="00757FF8"/>
    <w:rsid w:val="00761492"/>
    <w:rsid w:val="00766B7F"/>
    <w:rsid w:val="0077054E"/>
    <w:rsid w:val="0077586F"/>
    <w:rsid w:val="007762C6"/>
    <w:rsid w:val="007818AF"/>
    <w:rsid w:val="00782F99"/>
    <w:rsid w:val="0078363E"/>
    <w:rsid w:val="007844B2"/>
    <w:rsid w:val="00787A27"/>
    <w:rsid w:val="0079127D"/>
    <w:rsid w:val="00791BFD"/>
    <w:rsid w:val="00792E11"/>
    <w:rsid w:val="007938C0"/>
    <w:rsid w:val="00795061"/>
    <w:rsid w:val="007963C9"/>
    <w:rsid w:val="00797C27"/>
    <w:rsid w:val="007A1593"/>
    <w:rsid w:val="007A18AC"/>
    <w:rsid w:val="007A25E9"/>
    <w:rsid w:val="007A3340"/>
    <w:rsid w:val="007A4A59"/>
    <w:rsid w:val="007A5ED9"/>
    <w:rsid w:val="007A6407"/>
    <w:rsid w:val="007A65E0"/>
    <w:rsid w:val="007A71D8"/>
    <w:rsid w:val="007A7316"/>
    <w:rsid w:val="007B0D52"/>
    <w:rsid w:val="007B18E0"/>
    <w:rsid w:val="007B2FC8"/>
    <w:rsid w:val="007B3A9D"/>
    <w:rsid w:val="007B4240"/>
    <w:rsid w:val="007B6A6F"/>
    <w:rsid w:val="007C0A90"/>
    <w:rsid w:val="007C153F"/>
    <w:rsid w:val="007C21B2"/>
    <w:rsid w:val="007C2755"/>
    <w:rsid w:val="007C354B"/>
    <w:rsid w:val="007C4924"/>
    <w:rsid w:val="007C4D32"/>
    <w:rsid w:val="007C5514"/>
    <w:rsid w:val="007C6BBC"/>
    <w:rsid w:val="007C72FD"/>
    <w:rsid w:val="007D0E26"/>
    <w:rsid w:val="007D0F25"/>
    <w:rsid w:val="007D1A70"/>
    <w:rsid w:val="007D1D2B"/>
    <w:rsid w:val="007D1F52"/>
    <w:rsid w:val="007D20ED"/>
    <w:rsid w:val="007D2BAF"/>
    <w:rsid w:val="007D3F28"/>
    <w:rsid w:val="007E0E0B"/>
    <w:rsid w:val="007E1991"/>
    <w:rsid w:val="007E2208"/>
    <w:rsid w:val="007E27B5"/>
    <w:rsid w:val="007E37B2"/>
    <w:rsid w:val="007E4D36"/>
    <w:rsid w:val="007E53D2"/>
    <w:rsid w:val="007E5DEC"/>
    <w:rsid w:val="007E6868"/>
    <w:rsid w:val="007E7219"/>
    <w:rsid w:val="007E73AA"/>
    <w:rsid w:val="007F2E2C"/>
    <w:rsid w:val="00800348"/>
    <w:rsid w:val="00801D0A"/>
    <w:rsid w:val="008023C1"/>
    <w:rsid w:val="008026AC"/>
    <w:rsid w:val="00803069"/>
    <w:rsid w:val="00803203"/>
    <w:rsid w:val="00804C7D"/>
    <w:rsid w:val="00806D6D"/>
    <w:rsid w:val="00806F68"/>
    <w:rsid w:val="008076C6"/>
    <w:rsid w:val="00807C2E"/>
    <w:rsid w:val="00812594"/>
    <w:rsid w:val="0081268E"/>
    <w:rsid w:val="00812BAC"/>
    <w:rsid w:val="008131D5"/>
    <w:rsid w:val="00813F5E"/>
    <w:rsid w:val="008149FF"/>
    <w:rsid w:val="00820560"/>
    <w:rsid w:val="00823BF7"/>
    <w:rsid w:val="008241D0"/>
    <w:rsid w:val="008250CF"/>
    <w:rsid w:val="0082609C"/>
    <w:rsid w:val="00826503"/>
    <w:rsid w:val="00826C8F"/>
    <w:rsid w:val="00831AAE"/>
    <w:rsid w:val="00831CC7"/>
    <w:rsid w:val="00832038"/>
    <w:rsid w:val="00834D25"/>
    <w:rsid w:val="00834EE7"/>
    <w:rsid w:val="008362EC"/>
    <w:rsid w:val="00837056"/>
    <w:rsid w:val="00840916"/>
    <w:rsid w:val="00840ADD"/>
    <w:rsid w:val="0084126A"/>
    <w:rsid w:val="00841672"/>
    <w:rsid w:val="00842C62"/>
    <w:rsid w:val="0084390F"/>
    <w:rsid w:val="008451B7"/>
    <w:rsid w:val="00845BBE"/>
    <w:rsid w:val="00845FF9"/>
    <w:rsid w:val="00847C6D"/>
    <w:rsid w:val="00850838"/>
    <w:rsid w:val="00853CFC"/>
    <w:rsid w:val="008541E3"/>
    <w:rsid w:val="00855C80"/>
    <w:rsid w:val="0086003B"/>
    <w:rsid w:val="00860FED"/>
    <w:rsid w:val="0086294D"/>
    <w:rsid w:val="00864ACF"/>
    <w:rsid w:val="00864E6D"/>
    <w:rsid w:val="008657A5"/>
    <w:rsid w:val="00870D51"/>
    <w:rsid w:val="008710E6"/>
    <w:rsid w:val="00871B10"/>
    <w:rsid w:val="00872478"/>
    <w:rsid w:val="00872E4E"/>
    <w:rsid w:val="00875BF8"/>
    <w:rsid w:val="008773FC"/>
    <w:rsid w:val="008800FE"/>
    <w:rsid w:val="00880902"/>
    <w:rsid w:val="00880E17"/>
    <w:rsid w:val="00880FA1"/>
    <w:rsid w:val="0088136A"/>
    <w:rsid w:val="0088413C"/>
    <w:rsid w:val="0088426B"/>
    <w:rsid w:val="00884BA4"/>
    <w:rsid w:val="00887154"/>
    <w:rsid w:val="008902EB"/>
    <w:rsid w:val="0089504A"/>
    <w:rsid w:val="00895266"/>
    <w:rsid w:val="008963B6"/>
    <w:rsid w:val="0089658B"/>
    <w:rsid w:val="008968D2"/>
    <w:rsid w:val="008A285F"/>
    <w:rsid w:val="008A32C8"/>
    <w:rsid w:val="008A3906"/>
    <w:rsid w:val="008A4503"/>
    <w:rsid w:val="008A672C"/>
    <w:rsid w:val="008A6B6C"/>
    <w:rsid w:val="008B09B4"/>
    <w:rsid w:val="008B2717"/>
    <w:rsid w:val="008B3585"/>
    <w:rsid w:val="008B36BB"/>
    <w:rsid w:val="008B4A22"/>
    <w:rsid w:val="008B5AE9"/>
    <w:rsid w:val="008B75A2"/>
    <w:rsid w:val="008B7651"/>
    <w:rsid w:val="008C0EC3"/>
    <w:rsid w:val="008C203A"/>
    <w:rsid w:val="008C256E"/>
    <w:rsid w:val="008C35E5"/>
    <w:rsid w:val="008C50A9"/>
    <w:rsid w:val="008C5F16"/>
    <w:rsid w:val="008C61DE"/>
    <w:rsid w:val="008D163E"/>
    <w:rsid w:val="008D450D"/>
    <w:rsid w:val="008D595E"/>
    <w:rsid w:val="008D7FB8"/>
    <w:rsid w:val="008E0482"/>
    <w:rsid w:val="008E0C95"/>
    <w:rsid w:val="008E5111"/>
    <w:rsid w:val="008E5507"/>
    <w:rsid w:val="008E704B"/>
    <w:rsid w:val="008E706A"/>
    <w:rsid w:val="008F050F"/>
    <w:rsid w:val="008F1100"/>
    <w:rsid w:val="008F3B0F"/>
    <w:rsid w:val="008F448D"/>
    <w:rsid w:val="008F45E6"/>
    <w:rsid w:val="008F5516"/>
    <w:rsid w:val="008F6844"/>
    <w:rsid w:val="008F76C8"/>
    <w:rsid w:val="0090016C"/>
    <w:rsid w:val="00901CBC"/>
    <w:rsid w:val="00902B99"/>
    <w:rsid w:val="0090337A"/>
    <w:rsid w:val="00903CEE"/>
    <w:rsid w:val="009050DB"/>
    <w:rsid w:val="0090602E"/>
    <w:rsid w:val="0090772E"/>
    <w:rsid w:val="00911ADC"/>
    <w:rsid w:val="00911CF0"/>
    <w:rsid w:val="009127E7"/>
    <w:rsid w:val="00912D7A"/>
    <w:rsid w:val="00913692"/>
    <w:rsid w:val="009142F2"/>
    <w:rsid w:val="00916F09"/>
    <w:rsid w:val="00916FEA"/>
    <w:rsid w:val="00917752"/>
    <w:rsid w:val="00920102"/>
    <w:rsid w:val="009205E7"/>
    <w:rsid w:val="00920A2C"/>
    <w:rsid w:val="00921557"/>
    <w:rsid w:val="0092446B"/>
    <w:rsid w:val="00924E80"/>
    <w:rsid w:val="0092557D"/>
    <w:rsid w:val="009264CA"/>
    <w:rsid w:val="009268D5"/>
    <w:rsid w:val="00930342"/>
    <w:rsid w:val="00930EDF"/>
    <w:rsid w:val="00931023"/>
    <w:rsid w:val="009310D4"/>
    <w:rsid w:val="00933F8C"/>
    <w:rsid w:val="00934EF9"/>
    <w:rsid w:val="00936E04"/>
    <w:rsid w:val="00937E80"/>
    <w:rsid w:val="00940D9F"/>
    <w:rsid w:val="00940E8A"/>
    <w:rsid w:val="009415AE"/>
    <w:rsid w:val="00943A06"/>
    <w:rsid w:val="009443F7"/>
    <w:rsid w:val="009479C5"/>
    <w:rsid w:val="009519F4"/>
    <w:rsid w:val="00953E7D"/>
    <w:rsid w:val="00954F4D"/>
    <w:rsid w:val="009564C6"/>
    <w:rsid w:val="00956D6C"/>
    <w:rsid w:val="009622DD"/>
    <w:rsid w:val="00962556"/>
    <w:rsid w:val="009641F8"/>
    <w:rsid w:val="00964886"/>
    <w:rsid w:val="009655D5"/>
    <w:rsid w:val="009658C7"/>
    <w:rsid w:val="009661A6"/>
    <w:rsid w:val="00967CCE"/>
    <w:rsid w:val="00971987"/>
    <w:rsid w:val="00971E52"/>
    <w:rsid w:val="009728C5"/>
    <w:rsid w:val="00975395"/>
    <w:rsid w:val="0097541D"/>
    <w:rsid w:val="00975723"/>
    <w:rsid w:val="00975B66"/>
    <w:rsid w:val="0097668F"/>
    <w:rsid w:val="009820B3"/>
    <w:rsid w:val="009832A7"/>
    <w:rsid w:val="0098500C"/>
    <w:rsid w:val="00986951"/>
    <w:rsid w:val="00986CE3"/>
    <w:rsid w:val="009876CC"/>
    <w:rsid w:val="00991FB7"/>
    <w:rsid w:val="00993256"/>
    <w:rsid w:val="00993672"/>
    <w:rsid w:val="00994074"/>
    <w:rsid w:val="009940A1"/>
    <w:rsid w:val="00995CAE"/>
    <w:rsid w:val="009974DA"/>
    <w:rsid w:val="00997A3F"/>
    <w:rsid w:val="009A088E"/>
    <w:rsid w:val="009A0E1A"/>
    <w:rsid w:val="009A0EEF"/>
    <w:rsid w:val="009A3604"/>
    <w:rsid w:val="009A67AC"/>
    <w:rsid w:val="009A7D36"/>
    <w:rsid w:val="009A7E1E"/>
    <w:rsid w:val="009B1A2B"/>
    <w:rsid w:val="009B6BFF"/>
    <w:rsid w:val="009B6F2C"/>
    <w:rsid w:val="009B7AFD"/>
    <w:rsid w:val="009C222D"/>
    <w:rsid w:val="009C2434"/>
    <w:rsid w:val="009C3315"/>
    <w:rsid w:val="009C5B95"/>
    <w:rsid w:val="009C5E2F"/>
    <w:rsid w:val="009C6CAE"/>
    <w:rsid w:val="009C7BCE"/>
    <w:rsid w:val="009D02B8"/>
    <w:rsid w:val="009D0F04"/>
    <w:rsid w:val="009D26B1"/>
    <w:rsid w:val="009D2D9D"/>
    <w:rsid w:val="009D3999"/>
    <w:rsid w:val="009D4515"/>
    <w:rsid w:val="009D4650"/>
    <w:rsid w:val="009D6781"/>
    <w:rsid w:val="009E1ADD"/>
    <w:rsid w:val="009E3181"/>
    <w:rsid w:val="009E5412"/>
    <w:rsid w:val="009E7E10"/>
    <w:rsid w:val="009E7E4F"/>
    <w:rsid w:val="009F1DF3"/>
    <w:rsid w:val="009F206B"/>
    <w:rsid w:val="009F47A9"/>
    <w:rsid w:val="009F65E2"/>
    <w:rsid w:val="009F7195"/>
    <w:rsid w:val="009F77FF"/>
    <w:rsid w:val="00A005CC"/>
    <w:rsid w:val="00A010F4"/>
    <w:rsid w:val="00A01233"/>
    <w:rsid w:val="00A021C8"/>
    <w:rsid w:val="00A028F3"/>
    <w:rsid w:val="00A0417C"/>
    <w:rsid w:val="00A058B8"/>
    <w:rsid w:val="00A06F79"/>
    <w:rsid w:val="00A0762C"/>
    <w:rsid w:val="00A12F08"/>
    <w:rsid w:val="00A15A14"/>
    <w:rsid w:val="00A16567"/>
    <w:rsid w:val="00A21B6F"/>
    <w:rsid w:val="00A2353D"/>
    <w:rsid w:val="00A2429E"/>
    <w:rsid w:val="00A24605"/>
    <w:rsid w:val="00A25528"/>
    <w:rsid w:val="00A27B47"/>
    <w:rsid w:val="00A307A8"/>
    <w:rsid w:val="00A311B3"/>
    <w:rsid w:val="00A348CC"/>
    <w:rsid w:val="00A3702F"/>
    <w:rsid w:val="00A41C51"/>
    <w:rsid w:val="00A42E38"/>
    <w:rsid w:val="00A4387C"/>
    <w:rsid w:val="00A438F4"/>
    <w:rsid w:val="00A447DD"/>
    <w:rsid w:val="00A4495D"/>
    <w:rsid w:val="00A45BD2"/>
    <w:rsid w:val="00A460AF"/>
    <w:rsid w:val="00A46971"/>
    <w:rsid w:val="00A507D6"/>
    <w:rsid w:val="00A509F0"/>
    <w:rsid w:val="00A516AE"/>
    <w:rsid w:val="00A51C40"/>
    <w:rsid w:val="00A54450"/>
    <w:rsid w:val="00A552C9"/>
    <w:rsid w:val="00A555CF"/>
    <w:rsid w:val="00A57613"/>
    <w:rsid w:val="00A61BCC"/>
    <w:rsid w:val="00A62203"/>
    <w:rsid w:val="00A62219"/>
    <w:rsid w:val="00A66ADB"/>
    <w:rsid w:val="00A710A8"/>
    <w:rsid w:val="00A71ED7"/>
    <w:rsid w:val="00A73449"/>
    <w:rsid w:val="00A73C13"/>
    <w:rsid w:val="00A74118"/>
    <w:rsid w:val="00A7610F"/>
    <w:rsid w:val="00A83453"/>
    <w:rsid w:val="00A835B8"/>
    <w:rsid w:val="00A851D6"/>
    <w:rsid w:val="00A86103"/>
    <w:rsid w:val="00A87EF9"/>
    <w:rsid w:val="00A9226C"/>
    <w:rsid w:val="00A93ABE"/>
    <w:rsid w:val="00A95F9D"/>
    <w:rsid w:val="00A9704C"/>
    <w:rsid w:val="00A97869"/>
    <w:rsid w:val="00AA0760"/>
    <w:rsid w:val="00AA2BF5"/>
    <w:rsid w:val="00AA2C26"/>
    <w:rsid w:val="00AA2F15"/>
    <w:rsid w:val="00AA439B"/>
    <w:rsid w:val="00AA4DDC"/>
    <w:rsid w:val="00AA4F8F"/>
    <w:rsid w:val="00AA6276"/>
    <w:rsid w:val="00AA79EF"/>
    <w:rsid w:val="00AB076A"/>
    <w:rsid w:val="00AB6024"/>
    <w:rsid w:val="00AC1B60"/>
    <w:rsid w:val="00AC3BA7"/>
    <w:rsid w:val="00AC4ACB"/>
    <w:rsid w:val="00AD08CB"/>
    <w:rsid w:val="00AD5D37"/>
    <w:rsid w:val="00AD6B28"/>
    <w:rsid w:val="00AD6C3A"/>
    <w:rsid w:val="00AD6DAB"/>
    <w:rsid w:val="00AD70EF"/>
    <w:rsid w:val="00AD716D"/>
    <w:rsid w:val="00AD7526"/>
    <w:rsid w:val="00AD78E5"/>
    <w:rsid w:val="00AE0164"/>
    <w:rsid w:val="00AE311E"/>
    <w:rsid w:val="00AE3E55"/>
    <w:rsid w:val="00AE4221"/>
    <w:rsid w:val="00AE774E"/>
    <w:rsid w:val="00AF2758"/>
    <w:rsid w:val="00AF2CED"/>
    <w:rsid w:val="00AF4FB1"/>
    <w:rsid w:val="00AF7AD3"/>
    <w:rsid w:val="00AF7B06"/>
    <w:rsid w:val="00B00D51"/>
    <w:rsid w:val="00B01253"/>
    <w:rsid w:val="00B018D2"/>
    <w:rsid w:val="00B01A53"/>
    <w:rsid w:val="00B02D9E"/>
    <w:rsid w:val="00B02E60"/>
    <w:rsid w:val="00B0399C"/>
    <w:rsid w:val="00B03FAC"/>
    <w:rsid w:val="00B0529C"/>
    <w:rsid w:val="00B05AFC"/>
    <w:rsid w:val="00B06152"/>
    <w:rsid w:val="00B06214"/>
    <w:rsid w:val="00B064BD"/>
    <w:rsid w:val="00B07904"/>
    <w:rsid w:val="00B11258"/>
    <w:rsid w:val="00B134A6"/>
    <w:rsid w:val="00B14BD0"/>
    <w:rsid w:val="00B15168"/>
    <w:rsid w:val="00B15542"/>
    <w:rsid w:val="00B17AF3"/>
    <w:rsid w:val="00B204A5"/>
    <w:rsid w:val="00B20B93"/>
    <w:rsid w:val="00B21081"/>
    <w:rsid w:val="00B21764"/>
    <w:rsid w:val="00B21D7C"/>
    <w:rsid w:val="00B21F11"/>
    <w:rsid w:val="00B23786"/>
    <w:rsid w:val="00B23888"/>
    <w:rsid w:val="00B2530B"/>
    <w:rsid w:val="00B25DF4"/>
    <w:rsid w:val="00B31747"/>
    <w:rsid w:val="00B35460"/>
    <w:rsid w:val="00B367B1"/>
    <w:rsid w:val="00B40430"/>
    <w:rsid w:val="00B417FE"/>
    <w:rsid w:val="00B429A1"/>
    <w:rsid w:val="00B451E3"/>
    <w:rsid w:val="00B473CC"/>
    <w:rsid w:val="00B47E21"/>
    <w:rsid w:val="00B511A5"/>
    <w:rsid w:val="00B51E1B"/>
    <w:rsid w:val="00B537DA"/>
    <w:rsid w:val="00B552AB"/>
    <w:rsid w:val="00B56125"/>
    <w:rsid w:val="00B56D0F"/>
    <w:rsid w:val="00B61659"/>
    <w:rsid w:val="00B62514"/>
    <w:rsid w:val="00B63F8F"/>
    <w:rsid w:val="00B64A63"/>
    <w:rsid w:val="00B650ED"/>
    <w:rsid w:val="00B66841"/>
    <w:rsid w:val="00B67A23"/>
    <w:rsid w:val="00B71788"/>
    <w:rsid w:val="00B72D8D"/>
    <w:rsid w:val="00B75A79"/>
    <w:rsid w:val="00B7692C"/>
    <w:rsid w:val="00B775AF"/>
    <w:rsid w:val="00B80D9F"/>
    <w:rsid w:val="00B82BBE"/>
    <w:rsid w:val="00B84747"/>
    <w:rsid w:val="00B84F00"/>
    <w:rsid w:val="00B8508F"/>
    <w:rsid w:val="00B8691F"/>
    <w:rsid w:val="00B901A5"/>
    <w:rsid w:val="00B90435"/>
    <w:rsid w:val="00B96A40"/>
    <w:rsid w:val="00BA0A39"/>
    <w:rsid w:val="00BA0B00"/>
    <w:rsid w:val="00BA2743"/>
    <w:rsid w:val="00BA2812"/>
    <w:rsid w:val="00BA2ED8"/>
    <w:rsid w:val="00BA359B"/>
    <w:rsid w:val="00BA4D0D"/>
    <w:rsid w:val="00BA5971"/>
    <w:rsid w:val="00BA6B5D"/>
    <w:rsid w:val="00BA7FFE"/>
    <w:rsid w:val="00BB369F"/>
    <w:rsid w:val="00BB4823"/>
    <w:rsid w:val="00BB5141"/>
    <w:rsid w:val="00BB792F"/>
    <w:rsid w:val="00BC1BF1"/>
    <w:rsid w:val="00BC2DB4"/>
    <w:rsid w:val="00BC31CA"/>
    <w:rsid w:val="00BC5924"/>
    <w:rsid w:val="00BC5BC0"/>
    <w:rsid w:val="00BC5C8A"/>
    <w:rsid w:val="00BC7BDF"/>
    <w:rsid w:val="00BD156B"/>
    <w:rsid w:val="00BD31DA"/>
    <w:rsid w:val="00BD3F40"/>
    <w:rsid w:val="00BE083C"/>
    <w:rsid w:val="00BE11F7"/>
    <w:rsid w:val="00BE17EC"/>
    <w:rsid w:val="00BE1CCE"/>
    <w:rsid w:val="00BE3A75"/>
    <w:rsid w:val="00BE515B"/>
    <w:rsid w:val="00BE5231"/>
    <w:rsid w:val="00BE6061"/>
    <w:rsid w:val="00BE7F4C"/>
    <w:rsid w:val="00BF0B08"/>
    <w:rsid w:val="00BF1613"/>
    <w:rsid w:val="00BF1B40"/>
    <w:rsid w:val="00BF3159"/>
    <w:rsid w:val="00BF336E"/>
    <w:rsid w:val="00BF3CC8"/>
    <w:rsid w:val="00BF5241"/>
    <w:rsid w:val="00BF59FE"/>
    <w:rsid w:val="00C00233"/>
    <w:rsid w:val="00C00CE3"/>
    <w:rsid w:val="00C024CC"/>
    <w:rsid w:val="00C04264"/>
    <w:rsid w:val="00C04A5A"/>
    <w:rsid w:val="00C0611D"/>
    <w:rsid w:val="00C075D4"/>
    <w:rsid w:val="00C07AFB"/>
    <w:rsid w:val="00C10AB0"/>
    <w:rsid w:val="00C11D56"/>
    <w:rsid w:val="00C142FA"/>
    <w:rsid w:val="00C16848"/>
    <w:rsid w:val="00C16D0F"/>
    <w:rsid w:val="00C202ED"/>
    <w:rsid w:val="00C205D2"/>
    <w:rsid w:val="00C21459"/>
    <w:rsid w:val="00C226A6"/>
    <w:rsid w:val="00C2494F"/>
    <w:rsid w:val="00C24FED"/>
    <w:rsid w:val="00C2521E"/>
    <w:rsid w:val="00C25F53"/>
    <w:rsid w:val="00C260B1"/>
    <w:rsid w:val="00C274FD"/>
    <w:rsid w:val="00C27742"/>
    <w:rsid w:val="00C27788"/>
    <w:rsid w:val="00C2782D"/>
    <w:rsid w:val="00C32315"/>
    <w:rsid w:val="00C32384"/>
    <w:rsid w:val="00C331B4"/>
    <w:rsid w:val="00C33627"/>
    <w:rsid w:val="00C34869"/>
    <w:rsid w:val="00C34C0C"/>
    <w:rsid w:val="00C35358"/>
    <w:rsid w:val="00C3569A"/>
    <w:rsid w:val="00C419AC"/>
    <w:rsid w:val="00C41BDD"/>
    <w:rsid w:val="00C41CD5"/>
    <w:rsid w:val="00C43471"/>
    <w:rsid w:val="00C439A8"/>
    <w:rsid w:val="00C43B9B"/>
    <w:rsid w:val="00C44C28"/>
    <w:rsid w:val="00C46DC5"/>
    <w:rsid w:val="00C47DFE"/>
    <w:rsid w:val="00C502D9"/>
    <w:rsid w:val="00C50AA9"/>
    <w:rsid w:val="00C5219C"/>
    <w:rsid w:val="00C5285D"/>
    <w:rsid w:val="00C52B2C"/>
    <w:rsid w:val="00C52B5B"/>
    <w:rsid w:val="00C53956"/>
    <w:rsid w:val="00C53C19"/>
    <w:rsid w:val="00C53E4F"/>
    <w:rsid w:val="00C5562A"/>
    <w:rsid w:val="00C55A36"/>
    <w:rsid w:val="00C563FE"/>
    <w:rsid w:val="00C57D9D"/>
    <w:rsid w:val="00C621BF"/>
    <w:rsid w:val="00C621F0"/>
    <w:rsid w:val="00C6421B"/>
    <w:rsid w:val="00C7362D"/>
    <w:rsid w:val="00C75E22"/>
    <w:rsid w:val="00C767D4"/>
    <w:rsid w:val="00C77E36"/>
    <w:rsid w:val="00C8215B"/>
    <w:rsid w:val="00C82F8E"/>
    <w:rsid w:val="00C8531A"/>
    <w:rsid w:val="00C85CC0"/>
    <w:rsid w:val="00C87E60"/>
    <w:rsid w:val="00C90FB7"/>
    <w:rsid w:val="00C92543"/>
    <w:rsid w:val="00C93AD1"/>
    <w:rsid w:val="00C94055"/>
    <w:rsid w:val="00C94315"/>
    <w:rsid w:val="00C954A7"/>
    <w:rsid w:val="00C97DC8"/>
    <w:rsid w:val="00CA1EE5"/>
    <w:rsid w:val="00CA3882"/>
    <w:rsid w:val="00CA476D"/>
    <w:rsid w:val="00CA5A18"/>
    <w:rsid w:val="00CB0773"/>
    <w:rsid w:val="00CB2632"/>
    <w:rsid w:val="00CB387E"/>
    <w:rsid w:val="00CB39D0"/>
    <w:rsid w:val="00CB6E34"/>
    <w:rsid w:val="00CB77CD"/>
    <w:rsid w:val="00CC00FF"/>
    <w:rsid w:val="00CC05F3"/>
    <w:rsid w:val="00CC1C0E"/>
    <w:rsid w:val="00CC3391"/>
    <w:rsid w:val="00CC4939"/>
    <w:rsid w:val="00CC5075"/>
    <w:rsid w:val="00CC5196"/>
    <w:rsid w:val="00CC7DA9"/>
    <w:rsid w:val="00CC7EA6"/>
    <w:rsid w:val="00CD054A"/>
    <w:rsid w:val="00CD19B3"/>
    <w:rsid w:val="00CD1D63"/>
    <w:rsid w:val="00CD24B0"/>
    <w:rsid w:val="00CD38C8"/>
    <w:rsid w:val="00CD4489"/>
    <w:rsid w:val="00CD5DD4"/>
    <w:rsid w:val="00CD62D8"/>
    <w:rsid w:val="00CD72C1"/>
    <w:rsid w:val="00CD7344"/>
    <w:rsid w:val="00CE1198"/>
    <w:rsid w:val="00CE1F8E"/>
    <w:rsid w:val="00CE20EE"/>
    <w:rsid w:val="00CE33EA"/>
    <w:rsid w:val="00CE3D3F"/>
    <w:rsid w:val="00CE411B"/>
    <w:rsid w:val="00CE43DE"/>
    <w:rsid w:val="00CE6C58"/>
    <w:rsid w:val="00CE6DBA"/>
    <w:rsid w:val="00CF032A"/>
    <w:rsid w:val="00CF09FE"/>
    <w:rsid w:val="00CF2169"/>
    <w:rsid w:val="00CF303C"/>
    <w:rsid w:val="00CF590C"/>
    <w:rsid w:val="00CF5C14"/>
    <w:rsid w:val="00D003B2"/>
    <w:rsid w:val="00D017E1"/>
    <w:rsid w:val="00D020E7"/>
    <w:rsid w:val="00D024F8"/>
    <w:rsid w:val="00D04047"/>
    <w:rsid w:val="00D07174"/>
    <w:rsid w:val="00D101CD"/>
    <w:rsid w:val="00D101F0"/>
    <w:rsid w:val="00D10CAD"/>
    <w:rsid w:val="00D11538"/>
    <w:rsid w:val="00D11BB1"/>
    <w:rsid w:val="00D122B0"/>
    <w:rsid w:val="00D13AD3"/>
    <w:rsid w:val="00D14FE8"/>
    <w:rsid w:val="00D160F9"/>
    <w:rsid w:val="00D16EF9"/>
    <w:rsid w:val="00D17CB5"/>
    <w:rsid w:val="00D20187"/>
    <w:rsid w:val="00D22651"/>
    <w:rsid w:val="00D241E1"/>
    <w:rsid w:val="00D25175"/>
    <w:rsid w:val="00D27A24"/>
    <w:rsid w:val="00D30EE7"/>
    <w:rsid w:val="00D326A3"/>
    <w:rsid w:val="00D335EF"/>
    <w:rsid w:val="00D347E1"/>
    <w:rsid w:val="00D34EBE"/>
    <w:rsid w:val="00D35466"/>
    <w:rsid w:val="00D41CCC"/>
    <w:rsid w:val="00D41EAF"/>
    <w:rsid w:val="00D421C9"/>
    <w:rsid w:val="00D4503A"/>
    <w:rsid w:val="00D45E88"/>
    <w:rsid w:val="00D463A6"/>
    <w:rsid w:val="00D4795C"/>
    <w:rsid w:val="00D51860"/>
    <w:rsid w:val="00D52F80"/>
    <w:rsid w:val="00D54BA7"/>
    <w:rsid w:val="00D57D7F"/>
    <w:rsid w:val="00D60AD8"/>
    <w:rsid w:val="00D61827"/>
    <w:rsid w:val="00D61E18"/>
    <w:rsid w:val="00D62078"/>
    <w:rsid w:val="00D63685"/>
    <w:rsid w:val="00D637BE"/>
    <w:rsid w:val="00D65251"/>
    <w:rsid w:val="00D657F3"/>
    <w:rsid w:val="00D65B68"/>
    <w:rsid w:val="00D664E5"/>
    <w:rsid w:val="00D6739A"/>
    <w:rsid w:val="00D7055E"/>
    <w:rsid w:val="00D715AF"/>
    <w:rsid w:val="00D71A17"/>
    <w:rsid w:val="00D71C38"/>
    <w:rsid w:val="00D74192"/>
    <w:rsid w:val="00D75091"/>
    <w:rsid w:val="00D75BF1"/>
    <w:rsid w:val="00D83E6A"/>
    <w:rsid w:val="00D84447"/>
    <w:rsid w:val="00D84D14"/>
    <w:rsid w:val="00D857E1"/>
    <w:rsid w:val="00D860CC"/>
    <w:rsid w:val="00D86C48"/>
    <w:rsid w:val="00D87157"/>
    <w:rsid w:val="00D91251"/>
    <w:rsid w:val="00D91431"/>
    <w:rsid w:val="00D959CC"/>
    <w:rsid w:val="00D95D52"/>
    <w:rsid w:val="00D966AA"/>
    <w:rsid w:val="00D97931"/>
    <w:rsid w:val="00DA6B1C"/>
    <w:rsid w:val="00DA7722"/>
    <w:rsid w:val="00DB0D2D"/>
    <w:rsid w:val="00DB1B81"/>
    <w:rsid w:val="00DB23E8"/>
    <w:rsid w:val="00DB30CE"/>
    <w:rsid w:val="00DB3BBA"/>
    <w:rsid w:val="00DB499A"/>
    <w:rsid w:val="00DB6192"/>
    <w:rsid w:val="00DB636D"/>
    <w:rsid w:val="00DB6CE0"/>
    <w:rsid w:val="00DB6EE8"/>
    <w:rsid w:val="00DC0989"/>
    <w:rsid w:val="00DC2940"/>
    <w:rsid w:val="00DC2AC9"/>
    <w:rsid w:val="00DC4D3F"/>
    <w:rsid w:val="00DC4F26"/>
    <w:rsid w:val="00DC576B"/>
    <w:rsid w:val="00DC677A"/>
    <w:rsid w:val="00DC7E77"/>
    <w:rsid w:val="00DD1C47"/>
    <w:rsid w:val="00DD24F7"/>
    <w:rsid w:val="00DD2A2A"/>
    <w:rsid w:val="00DD344F"/>
    <w:rsid w:val="00DD4A45"/>
    <w:rsid w:val="00DD5169"/>
    <w:rsid w:val="00DD65FD"/>
    <w:rsid w:val="00DE27F3"/>
    <w:rsid w:val="00DE2B5C"/>
    <w:rsid w:val="00DE3488"/>
    <w:rsid w:val="00DE4B1D"/>
    <w:rsid w:val="00DE5A5A"/>
    <w:rsid w:val="00DF04AC"/>
    <w:rsid w:val="00DF0678"/>
    <w:rsid w:val="00DF33F0"/>
    <w:rsid w:val="00DF3C00"/>
    <w:rsid w:val="00DF6F10"/>
    <w:rsid w:val="00DF7F0B"/>
    <w:rsid w:val="00E02791"/>
    <w:rsid w:val="00E03DB3"/>
    <w:rsid w:val="00E041E7"/>
    <w:rsid w:val="00E05676"/>
    <w:rsid w:val="00E06697"/>
    <w:rsid w:val="00E07CFA"/>
    <w:rsid w:val="00E102A2"/>
    <w:rsid w:val="00E121BB"/>
    <w:rsid w:val="00E12AB8"/>
    <w:rsid w:val="00E134F3"/>
    <w:rsid w:val="00E167C8"/>
    <w:rsid w:val="00E169A2"/>
    <w:rsid w:val="00E17613"/>
    <w:rsid w:val="00E203A6"/>
    <w:rsid w:val="00E230A8"/>
    <w:rsid w:val="00E2350F"/>
    <w:rsid w:val="00E24BD6"/>
    <w:rsid w:val="00E24FAD"/>
    <w:rsid w:val="00E271F9"/>
    <w:rsid w:val="00E27AFE"/>
    <w:rsid w:val="00E31E57"/>
    <w:rsid w:val="00E328A8"/>
    <w:rsid w:val="00E328DE"/>
    <w:rsid w:val="00E33E55"/>
    <w:rsid w:val="00E33F73"/>
    <w:rsid w:val="00E35931"/>
    <w:rsid w:val="00E35D0A"/>
    <w:rsid w:val="00E37244"/>
    <w:rsid w:val="00E37C6F"/>
    <w:rsid w:val="00E37E78"/>
    <w:rsid w:val="00E40203"/>
    <w:rsid w:val="00E40D93"/>
    <w:rsid w:val="00E41ED8"/>
    <w:rsid w:val="00E41FB9"/>
    <w:rsid w:val="00E42781"/>
    <w:rsid w:val="00E4395C"/>
    <w:rsid w:val="00E43EB3"/>
    <w:rsid w:val="00E46D7D"/>
    <w:rsid w:val="00E50F16"/>
    <w:rsid w:val="00E5121E"/>
    <w:rsid w:val="00E53F26"/>
    <w:rsid w:val="00E5545B"/>
    <w:rsid w:val="00E55669"/>
    <w:rsid w:val="00E56806"/>
    <w:rsid w:val="00E5755A"/>
    <w:rsid w:val="00E57793"/>
    <w:rsid w:val="00E57EBC"/>
    <w:rsid w:val="00E634F0"/>
    <w:rsid w:val="00E63AF9"/>
    <w:rsid w:val="00E64339"/>
    <w:rsid w:val="00E66EE5"/>
    <w:rsid w:val="00E738E1"/>
    <w:rsid w:val="00E809E0"/>
    <w:rsid w:val="00E813FA"/>
    <w:rsid w:val="00E81FB6"/>
    <w:rsid w:val="00E82CAC"/>
    <w:rsid w:val="00E84895"/>
    <w:rsid w:val="00E84D24"/>
    <w:rsid w:val="00E85390"/>
    <w:rsid w:val="00E86B71"/>
    <w:rsid w:val="00E90BAD"/>
    <w:rsid w:val="00E90C54"/>
    <w:rsid w:val="00E91B4A"/>
    <w:rsid w:val="00E947A1"/>
    <w:rsid w:val="00E94D6E"/>
    <w:rsid w:val="00E95B4C"/>
    <w:rsid w:val="00E95DA0"/>
    <w:rsid w:val="00E96B7C"/>
    <w:rsid w:val="00E97E10"/>
    <w:rsid w:val="00EA1F1B"/>
    <w:rsid w:val="00EA21BB"/>
    <w:rsid w:val="00EA3297"/>
    <w:rsid w:val="00EA4B83"/>
    <w:rsid w:val="00EA4D63"/>
    <w:rsid w:val="00EB0937"/>
    <w:rsid w:val="00EB0A24"/>
    <w:rsid w:val="00EB1108"/>
    <w:rsid w:val="00EB1628"/>
    <w:rsid w:val="00EB1BB7"/>
    <w:rsid w:val="00EB1D26"/>
    <w:rsid w:val="00EB202B"/>
    <w:rsid w:val="00EB365E"/>
    <w:rsid w:val="00EB5D7E"/>
    <w:rsid w:val="00EB7564"/>
    <w:rsid w:val="00EC1579"/>
    <w:rsid w:val="00EC1803"/>
    <w:rsid w:val="00EC6BF6"/>
    <w:rsid w:val="00ED1A0A"/>
    <w:rsid w:val="00ED3AA7"/>
    <w:rsid w:val="00ED3BD6"/>
    <w:rsid w:val="00EE00DE"/>
    <w:rsid w:val="00EE07B8"/>
    <w:rsid w:val="00EE0BA9"/>
    <w:rsid w:val="00EE1388"/>
    <w:rsid w:val="00EE1C5F"/>
    <w:rsid w:val="00EE3536"/>
    <w:rsid w:val="00EE3C01"/>
    <w:rsid w:val="00EE42EC"/>
    <w:rsid w:val="00EE5A04"/>
    <w:rsid w:val="00EE7889"/>
    <w:rsid w:val="00EE79DC"/>
    <w:rsid w:val="00EE7C7A"/>
    <w:rsid w:val="00EF1635"/>
    <w:rsid w:val="00EF47C9"/>
    <w:rsid w:val="00EF51FE"/>
    <w:rsid w:val="00EF61FD"/>
    <w:rsid w:val="00EF6454"/>
    <w:rsid w:val="00EF68E7"/>
    <w:rsid w:val="00EF6AEE"/>
    <w:rsid w:val="00EF6EE7"/>
    <w:rsid w:val="00EF7ADC"/>
    <w:rsid w:val="00F012BB"/>
    <w:rsid w:val="00F034A6"/>
    <w:rsid w:val="00F0495A"/>
    <w:rsid w:val="00F04B54"/>
    <w:rsid w:val="00F06B9A"/>
    <w:rsid w:val="00F1026A"/>
    <w:rsid w:val="00F11B7F"/>
    <w:rsid w:val="00F1288F"/>
    <w:rsid w:val="00F12DA7"/>
    <w:rsid w:val="00F151B1"/>
    <w:rsid w:val="00F15304"/>
    <w:rsid w:val="00F232F8"/>
    <w:rsid w:val="00F2435A"/>
    <w:rsid w:val="00F25DA4"/>
    <w:rsid w:val="00F262DF"/>
    <w:rsid w:val="00F26914"/>
    <w:rsid w:val="00F26B17"/>
    <w:rsid w:val="00F27584"/>
    <w:rsid w:val="00F27AF4"/>
    <w:rsid w:val="00F27D84"/>
    <w:rsid w:val="00F30D95"/>
    <w:rsid w:val="00F30E66"/>
    <w:rsid w:val="00F31DD5"/>
    <w:rsid w:val="00F358A1"/>
    <w:rsid w:val="00F3681B"/>
    <w:rsid w:val="00F36B3A"/>
    <w:rsid w:val="00F3746D"/>
    <w:rsid w:val="00F407E3"/>
    <w:rsid w:val="00F40BD0"/>
    <w:rsid w:val="00F4120B"/>
    <w:rsid w:val="00F425D1"/>
    <w:rsid w:val="00F42AA6"/>
    <w:rsid w:val="00F45421"/>
    <w:rsid w:val="00F4579F"/>
    <w:rsid w:val="00F45AE2"/>
    <w:rsid w:val="00F45D7B"/>
    <w:rsid w:val="00F46706"/>
    <w:rsid w:val="00F4722C"/>
    <w:rsid w:val="00F47D54"/>
    <w:rsid w:val="00F47D68"/>
    <w:rsid w:val="00F506A4"/>
    <w:rsid w:val="00F52154"/>
    <w:rsid w:val="00F622CD"/>
    <w:rsid w:val="00F63750"/>
    <w:rsid w:val="00F63A0E"/>
    <w:rsid w:val="00F656F8"/>
    <w:rsid w:val="00F662B8"/>
    <w:rsid w:val="00F67F05"/>
    <w:rsid w:val="00F72F89"/>
    <w:rsid w:val="00F75A85"/>
    <w:rsid w:val="00F77E15"/>
    <w:rsid w:val="00F80A52"/>
    <w:rsid w:val="00F80BB7"/>
    <w:rsid w:val="00F815CE"/>
    <w:rsid w:val="00F81FC4"/>
    <w:rsid w:val="00F831FB"/>
    <w:rsid w:val="00F832C1"/>
    <w:rsid w:val="00F83FB6"/>
    <w:rsid w:val="00F848D7"/>
    <w:rsid w:val="00F85607"/>
    <w:rsid w:val="00F870CE"/>
    <w:rsid w:val="00F87796"/>
    <w:rsid w:val="00F9125B"/>
    <w:rsid w:val="00F920B4"/>
    <w:rsid w:val="00F927FB"/>
    <w:rsid w:val="00F934B0"/>
    <w:rsid w:val="00F93839"/>
    <w:rsid w:val="00F95BB4"/>
    <w:rsid w:val="00F9649C"/>
    <w:rsid w:val="00F967C1"/>
    <w:rsid w:val="00F97E27"/>
    <w:rsid w:val="00FA0439"/>
    <w:rsid w:val="00FA1FE4"/>
    <w:rsid w:val="00FA2C90"/>
    <w:rsid w:val="00FA319A"/>
    <w:rsid w:val="00FA3E3B"/>
    <w:rsid w:val="00FA4B0E"/>
    <w:rsid w:val="00FA4E34"/>
    <w:rsid w:val="00FA7C7D"/>
    <w:rsid w:val="00FB0411"/>
    <w:rsid w:val="00FB25F1"/>
    <w:rsid w:val="00FB26E0"/>
    <w:rsid w:val="00FB33A2"/>
    <w:rsid w:val="00FB42EA"/>
    <w:rsid w:val="00FB5BD1"/>
    <w:rsid w:val="00FC2928"/>
    <w:rsid w:val="00FC2C56"/>
    <w:rsid w:val="00FC3227"/>
    <w:rsid w:val="00FC40FA"/>
    <w:rsid w:val="00FC471A"/>
    <w:rsid w:val="00FC66EC"/>
    <w:rsid w:val="00FD2A9E"/>
    <w:rsid w:val="00FD31D1"/>
    <w:rsid w:val="00FD5B45"/>
    <w:rsid w:val="00FD67D2"/>
    <w:rsid w:val="00FD7205"/>
    <w:rsid w:val="00FD7FE4"/>
    <w:rsid w:val="00FE060F"/>
    <w:rsid w:val="00FE0963"/>
    <w:rsid w:val="00FE10AA"/>
    <w:rsid w:val="00FE2719"/>
    <w:rsid w:val="00FE41BB"/>
    <w:rsid w:val="00FE477B"/>
    <w:rsid w:val="00FE5C0F"/>
    <w:rsid w:val="00FE5CDA"/>
    <w:rsid w:val="00FE79B3"/>
    <w:rsid w:val="00FE7EF0"/>
    <w:rsid w:val="00FE7F26"/>
    <w:rsid w:val="00FF2541"/>
    <w:rsid w:val="00FF2CB5"/>
    <w:rsid w:val="00FF30D4"/>
    <w:rsid w:val="00FF37FD"/>
    <w:rsid w:val="00FF446E"/>
    <w:rsid w:val="00FF4AE0"/>
    <w:rsid w:val="00FF4F98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D8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326ED8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326ED8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DefaultParagraphFont"/>
    <w:rsid w:val="00FC66EC"/>
  </w:style>
  <w:style w:type="character" w:styleId="Hyperlink">
    <w:name w:val="Hyperlink"/>
    <w:basedOn w:val="DefaultParagraphFont"/>
    <w:uiPriority w:val="99"/>
    <w:semiHidden/>
    <w:unhideWhenUsed/>
    <w:rsid w:val="00FC6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D8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326ED8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326ED8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DefaultParagraphFont"/>
    <w:rsid w:val="00FC66EC"/>
  </w:style>
  <w:style w:type="character" w:styleId="Hyperlink">
    <w:name w:val="Hyperlink"/>
    <w:basedOn w:val="DefaultParagraphFont"/>
    <w:uiPriority w:val="99"/>
    <w:semiHidden/>
    <w:unhideWhenUsed/>
    <w:rsid w:val="00FC6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1895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nir</cp:lastModifiedBy>
  <cp:revision>7</cp:revision>
  <cp:lastPrinted>2012-06-04T13:04:00Z</cp:lastPrinted>
  <dcterms:created xsi:type="dcterms:W3CDTF">2014-12-18T12:59:00Z</dcterms:created>
  <dcterms:modified xsi:type="dcterms:W3CDTF">2016-06-17T07:41:00Z</dcterms:modified>
</cp:coreProperties>
</file>