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47" w:rsidRDefault="00EC2B47">
      <w:pPr>
        <w:rPr>
          <w:b/>
          <w:sz w:val="32"/>
          <w:szCs w:val="32"/>
          <w:lang w:val="en-US"/>
        </w:rPr>
      </w:pPr>
      <w:bookmarkStart w:id="0" w:name="_GoBack"/>
      <w:bookmarkEnd w:id="0"/>
    </w:p>
    <w:p w:rsidR="00EC2B47" w:rsidRDefault="00EC2B47">
      <w:pPr>
        <w:rPr>
          <w:b/>
          <w:sz w:val="32"/>
          <w:szCs w:val="32"/>
          <w:lang w:val="en-US"/>
        </w:rPr>
      </w:pPr>
    </w:p>
    <w:p w:rsidR="00EC2B47" w:rsidRDefault="00EC2B47">
      <w:pPr>
        <w:rPr>
          <w:b/>
          <w:sz w:val="32"/>
          <w:szCs w:val="32"/>
          <w:lang w:val="en-US"/>
        </w:rPr>
      </w:pPr>
    </w:p>
    <w:p w:rsidR="005A383E" w:rsidRPr="003A5336" w:rsidRDefault="008D2A6D">
      <w:pPr>
        <w:rPr>
          <w:b/>
          <w:sz w:val="32"/>
          <w:szCs w:val="32"/>
          <w:lang w:val="en-US"/>
        </w:rPr>
      </w:pPr>
      <w:r w:rsidRPr="003A5336">
        <w:rPr>
          <w:b/>
          <w:sz w:val="32"/>
          <w:szCs w:val="32"/>
          <w:lang w:val="en-US"/>
        </w:rPr>
        <w:t xml:space="preserve">Workshop </w:t>
      </w:r>
      <w:r w:rsidR="003C2E5B" w:rsidRPr="003A5336">
        <w:rPr>
          <w:b/>
          <w:sz w:val="32"/>
          <w:szCs w:val="32"/>
          <w:lang w:val="en-US"/>
        </w:rPr>
        <w:t>“</w:t>
      </w:r>
      <w:r w:rsidRPr="003A5336">
        <w:rPr>
          <w:b/>
          <w:sz w:val="32"/>
          <w:szCs w:val="32"/>
          <w:lang w:val="en-US"/>
        </w:rPr>
        <w:t>International Communication</w:t>
      </w:r>
      <w:r w:rsidR="003C2E5B" w:rsidRPr="003A5336">
        <w:rPr>
          <w:b/>
          <w:sz w:val="32"/>
          <w:szCs w:val="32"/>
          <w:lang w:val="en-US"/>
        </w:rPr>
        <w:t>”</w:t>
      </w:r>
      <w:r w:rsidR="00584ABC" w:rsidRPr="003A5336">
        <w:rPr>
          <w:b/>
          <w:sz w:val="32"/>
          <w:szCs w:val="32"/>
          <w:lang w:val="en-US"/>
        </w:rPr>
        <w:t xml:space="preserve"> with Students from Partner U</w:t>
      </w:r>
      <w:r w:rsidRPr="003A5336">
        <w:rPr>
          <w:b/>
          <w:sz w:val="32"/>
          <w:szCs w:val="32"/>
          <w:lang w:val="en-US"/>
        </w:rPr>
        <w:t>niversities</w:t>
      </w:r>
    </w:p>
    <w:p w:rsidR="008D2A6D" w:rsidRDefault="008D2A6D">
      <w:pPr>
        <w:rPr>
          <w:lang w:val="en-US"/>
        </w:rPr>
      </w:pPr>
    </w:p>
    <w:p w:rsidR="008D2A6D" w:rsidRPr="008D2A6D" w:rsidRDefault="008D2A6D" w:rsidP="008D2A6D">
      <w:pPr>
        <w:pStyle w:val="Listenabsatz"/>
        <w:numPr>
          <w:ilvl w:val="0"/>
          <w:numId w:val="1"/>
        </w:numPr>
        <w:rPr>
          <w:lang w:val="en-US"/>
        </w:rPr>
      </w:pPr>
      <w:r w:rsidRPr="008D2A6D">
        <w:rPr>
          <w:lang w:val="en-US"/>
        </w:rPr>
        <w:t xml:space="preserve">The </w:t>
      </w:r>
      <w:r w:rsidR="003C2E5B">
        <w:rPr>
          <w:lang w:val="en-US"/>
        </w:rPr>
        <w:t>w</w:t>
      </w:r>
      <w:r w:rsidRPr="008D2A6D">
        <w:rPr>
          <w:lang w:val="en-US"/>
        </w:rPr>
        <w:t>orkshop is part of the course “Internal Communication” (Bachelor Media &amp; Communications Consulting”</w:t>
      </w:r>
      <w:r w:rsidR="00C37CB4">
        <w:rPr>
          <w:lang w:val="en-US"/>
        </w:rPr>
        <w:t>,</w:t>
      </w:r>
      <w:r w:rsidRPr="008D2A6D">
        <w:rPr>
          <w:lang w:val="en-US"/>
        </w:rPr>
        <w:t xml:space="preserve"> 4</w:t>
      </w:r>
      <w:r w:rsidRPr="008D2A6D">
        <w:rPr>
          <w:vertAlign w:val="superscript"/>
          <w:lang w:val="en-US"/>
        </w:rPr>
        <w:t>th</w:t>
      </w:r>
      <w:r w:rsidRPr="008D2A6D">
        <w:rPr>
          <w:lang w:val="en-US"/>
        </w:rPr>
        <w:t xml:space="preserve"> semester/summer semester – 1.5 ECTS</w:t>
      </w:r>
      <w:r w:rsidR="00C37CB4">
        <w:rPr>
          <w:lang w:val="en-US"/>
        </w:rPr>
        <w:t xml:space="preserve"> credits</w:t>
      </w:r>
      <w:r w:rsidRPr="008D2A6D">
        <w:rPr>
          <w:lang w:val="en-US"/>
        </w:rPr>
        <w:t>).</w:t>
      </w:r>
    </w:p>
    <w:p w:rsidR="00EC2B47" w:rsidRPr="00EC2B47" w:rsidRDefault="008D2A6D" w:rsidP="00C56AAB">
      <w:pPr>
        <w:pStyle w:val="Listenabsatz"/>
        <w:numPr>
          <w:ilvl w:val="0"/>
          <w:numId w:val="1"/>
        </w:numPr>
        <w:rPr>
          <w:lang w:val="en-US"/>
        </w:rPr>
      </w:pPr>
      <w:r w:rsidRPr="00EC2B47">
        <w:rPr>
          <w:lang w:val="en-US"/>
        </w:rPr>
        <w:t xml:space="preserve">The </w:t>
      </w:r>
      <w:r w:rsidR="003C2E5B" w:rsidRPr="00EC2B47">
        <w:rPr>
          <w:lang w:val="en-US"/>
        </w:rPr>
        <w:t>w</w:t>
      </w:r>
      <w:r w:rsidRPr="00EC2B47">
        <w:rPr>
          <w:lang w:val="en-US"/>
        </w:rPr>
        <w:t>orkshop is scheduled from Wednesday to Friday</w:t>
      </w:r>
      <w:r w:rsidR="003A5336" w:rsidRPr="00EC2B47">
        <w:rPr>
          <w:lang w:val="en-US"/>
        </w:rPr>
        <w:t xml:space="preserve"> (</w:t>
      </w:r>
      <w:r w:rsidR="00EC2B47">
        <w:rPr>
          <w:lang w:val="en-US"/>
        </w:rPr>
        <w:t>10 June – 12 June 2015)</w:t>
      </w:r>
    </w:p>
    <w:p w:rsidR="008D2A6D" w:rsidRPr="00EC2B47" w:rsidRDefault="008D2A6D" w:rsidP="00C56AAB">
      <w:pPr>
        <w:pStyle w:val="Listenabsatz"/>
        <w:numPr>
          <w:ilvl w:val="0"/>
          <w:numId w:val="1"/>
        </w:numPr>
        <w:rPr>
          <w:lang w:val="en-US"/>
        </w:rPr>
      </w:pPr>
      <w:r w:rsidRPr="00EC2B47">
        <w:rPr>
          <w:lang w:val="en-US"/>
        </w:rPr>
        <w:t xml:space="preserve">A total of </w:t>
      </w:r>
      <w:r w:rsidR="003A5336" w:rsidRPr="00EC2B47">
        <w:rPr>
          <w:lang w:val="en-US"/>
        </w:rPr>
        <w:t>16</w:t>
      </w:r>
      <w:r w:rsidRPr="00EC2B47">
        <w:rPr>
          <w:lang w:val="en-US"/>
        </w:rPr>
        <w:t xml:space="preserve"> students from partner universities </w:t>
      </w:r>
      <w:r w:rsidR="003A5336" w:rsidRPr="00EC2B47">
        <w:rPr>
          <w:lang w:val="en-US"/>
        </w:rPr>
        <w:t xml:space="preserve">(4 students from 4 partner universities) </w:t>
      </w:r>
      <w:r w:rsidRPr="00EC2B47">
        <w:rPr>
          <w:lang w:val="en-US"/>
        </w:rPr>
        <w:t>of the Department of Economics/St. Pölten University of Applied</w:t>
      </w:r>
      <w:r w:rsidR="003C2E5B" w:rsidRPr="00EC2B47">
        <w:rPr>
          <w:lang w:val="en-US"/>
        </w:rPr>
        <w:t xml:space="preserve"> Sciences can take part in the w</w:t>
      </w:r>
      <w:r w:rsidRPr="00EC2B47">
        <w:rPr>
          <w:lang w:val="en-US"/>
        </w:rPr>
        <w:t>orkshop.</w:t>
      </w:r>
    </w:p>
    <w:p w:rsidR="008D2A6D" w:rsidRPr="008D2A6D" w:rsidRDefault="00C37CB4" w:rsidP="008D2A6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Participation</w:t>
      </w:r>
      <w:r w:rsidR="008D2A6D" w:rsidRPr="008D2A6D">
        <w:rPr>
          <w:lang w:val="en-US"/>
        </w:rPr>
        <w:t xml:space="preserve"> in the workshop</w:t>
      </w:r>
      <w:r>
        <w:rPr>
          <w:lang w:val="en-US"/>
        </w:rPr>
        <w:t xml:space="preserve"> is free of charge</w:t>
      </w:r>
      <w:r w:rsidR="008D2A6D" w:rsidRPr="008D2A6D">
        <w:rPr>
          <w:lang w:val="en-US"/>
        </w:rPr>
        <w:t>.</w:t>
      </w:r>
    </w:p>
    <w:p w:rsidR="008D2A6D" w:rsidRPr="008D2A6D" w:rsidRDefault="00C37CB4" w:rsidP="008D2A6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 are responsible for travel arrangements and travel cost.</w:t>
      </w:r>
    </w:p>
    <w:p w:rsidR="008D2A6D" w:rsidRPr="008D2A6D" w:rsidRDefault="008D2A6D" w:rsidP="008D2A6D">
      <w:pPr>
        <w:pStyle w:val="Listenabsatz"/>
        <w:numPr>
          <w:ilvl w:val="0"/>
          <w:numId w:val="1"/>
        </w:numPr>
        <w:rPr>
          <w:lang w:val="en-US"/>
        </w:rPr>
      </w:pPr>
      <w:r w:rsidRPr="008D2A6D">
        <w:rPr>
          <w:lang w:val="en-US"/>
        </w:rPr>
        <w:t>Accom</w:t>
      </w:r>
      <w:r w:rsidR="00C37CB4">
        <w:rPr>
          <w:lang w:val="en-US"/>
        </w:rPr>
        <w:t>m</w:t>
      </w:r>
      <w:r w:rsidRPr="008D2A6D">
        <w:rPr>
          <w:lang w:val="en-US"/>
        </w:rPr>
        <w:t>odation in St. Pölten is provided for.</w:t>
      </w:r>
    </w:p>
    <w:p w:rsidR="008D2A6D" w:rsidRDefault="008D2A6D" w:rsidP="008D2A6D">
      <w:pPr>
        <w:pStyle w:val="Listenabsatz"/>
        <w:rPr>
          <w:lang w:val="en-US"/>
        </w:rPr>
      </w:pPr>
    </w:p>
    <w:p w:rsidR="00D70387" w:rsidRDefault="00D70387" w:rsidP="003C2E5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Lecturer: Mr Helmut Stögerer</w:t>
      </w:r>
    </w:p>
    <w:p w:rsidR="000D1DD4" w:rsidRPr="003C2E5B" w:rsidRDefault="008D2A6D" w:rsidP="003C2E5B">
      <w:pPr>
        <w:pStyle w:val="Listenabsatz"/>
        <w:numPr>
          <w:ilvl w:val="0"/>
          <w:numId w:val="1"/>
        </w:numPr>
        <w:rPr>
          <w:lang w:val="en-US"/>
        </w:rPr>
      </w:pPr>
      <w:r w:rsidRPr="008D2A6D">
        <w:rPr>
          <w:lang w:val="en-US"/>
        </w:rPr>
        <w:t>Contents/Schedule</w:t>
      </w:r>
    </w:p>
    <w:p w:rsidR="008D2A6D" w:rsidRDefault="008D2A6D" w:rsidP="000D1DD4">
      <w:pPr>
        <w:pStyle w:val="Listenabsatz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Wednesday: Presentations </w:t>
      </w:r>
      <w:r w:rsidR="00256D5F">
        <w:rPr>
          <w:lang w:val="en-US"/>
        </w:rPr>
        <w:t xml:space="preserve">in English </w:t>
      </w:r>
      <w:r>
        <w:rPr>
          <w:lang w:val="en-US"/>
        </w:rPr>
        <w:t>given by students</w:t>
      </w:r>
      <w:r w:rsidR="00256D5F">
        <w:rPr>
          <w:lang w:val="en-US"/>
        </w:rPr>
        <w:t xml:space="preserve"> </w:t>
      </w:r>
      <w:r w:rsidR="00C37CB4">
        <w:rPr>
          <w:lang w:val="en-US"/>
        </w:rPr>
        <w:t>of</w:t>
      </w:r>
      <w:r w:rsidR="00256D5F">
        <w:rPr>
          <w:lang w:val="en-US"/>
        </w:rPr>
        <w:t xml:space="preserve"> our Department</w:t>
      </w:r>
      <w:r w:rsidR="00584ABC">
        <w:rPr>
          <w:lang w:val="en-US"/>
        </w:rPr>
        <w:t xml:space="preserve"> </w:t>
      </w:r>
      <w:r w:rsidR="003C2E5B">
        <w:rPr>
          <w:lang w:val="en-US"/>
        </w:rPr>
        <w:br/>
      </w:r>
      <w:r w:rsidR="00584ABC">
        <w:rPr>
          <w:lang w:val="en-US"/>
        </w:rPr>
        <w:t>(6 course units</w:t>
      </w:r>
      <w:r w:rsidR="00B833EF">
        <w:rPr>
          <w:lang w:val="en-US"/>
        </w:rPr>
        <w:t>)</w:t>
      </w:r>
    </w:p>
    <w:p w:rsidR="00256D5F" w:rsidRDefault="00256D5F" w:rsidP="003C2E5B">
      <w:pPr>
        <w:pStyle w:val="Listenabsatz"/>
        <w:numPr>
          <w:ilvl w:val="2"/>
          <w:numId w:val="14"/>
        </w:numPr>
        <w:rPr>
          <w:lang w:val="en-US"/>
        </w:rPr>
      </w:pPr>
      <w:r>
        <w:rPr>
          <w:lang w:val="en-US"/>
        </w:rPr>
        <w:t>Aims and Tasks of “Internal Communication”</w:t>
      </w:r>
    </w:p>
    <w:p w:rsidR="00256D5F" w:rsidRDefault="00256D5F" w:rsidP="003C2E5B">
      <w:pPr>
        <w:pStyle w:val="Listenabsatz"/>
        <w:numPr>
          <w:ilvl w:val="2"/>
          <w:numId w:val="14"/>
        </w:numPr>
        <w:rPr>
          <w:lang w:val="en-US"/>
        </w:rPr>
      </w:pPr>
      <w:r>
        <w:rPr>
          <w:lang w:val="en-US"/>
        </w:rPr>
        <w:t>Instruments of “Internal Communication”</w:t>
      </w:r>
    </w:p>
    <w:p w:rsidR="00256D5F" w:rsidRDefault="00256D5F" w:rsidP="003C2E5B">
      <w:pPr>
        <w:pStyle w:val="Listenabsatz"/>
        <w:numPr>
          <w:ilvl w:val="2"/>
          <w:numId w:val="14"/>
        </w:numPr>
        <w:rPr>
          <w:lang w:val="en-US"/>
        </w:rPr>
      </w:pPr>
      <w:r>
        <w:rPr>
          <w:lang w:val="en-US"/>
        </w:rPr>
        <w:t>Employer Branding</w:t>
      </w:r>
    </w:p>
    <w:p w:rsidR="00256D5F" w:rsidRDefault="00256D5F" w:rsidP="003C2E5B">
      <w:pPr>
        <w:pStyle w:val="Listenabsatz"/>
        <w:numPr>
          <w:ilvl w:val="2"/>
          <w:numId w:val="14"/>
        </w:numPr>
        <w:rPr>
          <w:lang w:val="en-US"/>
        </w:rPr>
      </w:pPr>
      <w:r>
        <w:rPr>
          <w:lang w:val="en-US"/>
        </w:rPr>
        <w:t>Special fields (field staff, part-time staff, voluntary staff, …)</w:t>
      </w:r>
    </w:p>
    <w:p w:rsidR="00256D5F" w:rsidRDefault="00256D5F" w:rsidP="003C2E5B">
      <w:pPr>
        <w:pStyle w:val="Listenabsatz"/>
        <w:numPr>
          <w:ilvl w:val="2"/>
          <w:numId w:val="14"/>
        </w:numPr>
        <w:rPr>
          <w:lang w:val="en-US"/>
        </w:rPr>
      </w:pPr>
      <w:r>
        <w:rPr>
          <w:lang w:val="en-US"/>
        </w:rPr>
        <w:t>Change Communication</w:t>
      </w:r>
    </w:p>
    <w:p w:rsidR="00256D5F" w:rsidRDefault="00256D5F" w:rsidP="003C2E5B">
      <w:pPr>
        <w:pStyle w:val="Listenabsatz"/>
        <w:numPr>
          <w:ilvl w:val="2"/>
          <w:numId w:val="14"/>
        </w:numPr>
        <w:rPr>
          <w:lang w:val="en-US"/>
        </w:rPr>
      </w:pPr>
      <w:r>
        <w:rPr>
          <w:lang w:val="en-US"/>
        </w:rPr>
        <w:t>Informal Communication/Rumours</w:t>
      </w:r>
    </w:p>
    <w:p w:rsidR="00256D5F" w:rsidRPr="006E4133" w:rsidRDefault="00256D5F" w:rsidP="000D1DD4">
      <w:pPr>
        <w:pStyle w:val="Listenabsatz"/>
        <w:numPr>
          <w:ilvl w:val="1"/>
          <w:numId w:val="12"/>
        </w:numPr>
        <w:rPr>
          <w:lang w:val="en-US"/>
        </w:rPr>
      </w:pPr>
      <w:r w:rsidRPr="006E4133">
        <w:rPr>
          <w:lang w:val="en-US"/>
        </w:rPr>
        <w:t>Thursday: Workshop, drafting a concept in small groups (4 course units)</w:t>
      </w:r>
    </w:p>
    <w:p w:rsidR="00584ABC" w:rsidRDefault="00256D5F" w:rsidP="000D1DD4">
      <w:pPr>
        <w:pStyle w:val="Listenabsatz"/>
        <w:numPr>
          <w:ilvl w:val="1"/>
          <w:numId w:val="13"/>
        </w:numPr>
        <w:rPr>
          <w:lang w:val="en-US"/>
        </w:rPr>
      </w:pPr>
      <w:r w:rsidRPr="006E4133">
        <w:rPr>
          <w:lang w:val="en-US"/>
        </w:rPr>
        <w:t xml:space="preserve">Friday: Workshop, drafting a concept in small groups (4 course units), the output being assessed by a jury. The </w:t>
      </w:r>
      <w:r w:rsidR="001D0002">
        <w:rPr>
          <w:lang w:val="en-US"/>
        </w:rPr>
        <w:t>best group presents their concept</w:t>
      </w:r>
      <w:r w:rsidRPr="006E4133">
        <w:rPr>
          <w:lang w:val="en-US"/>
        </w:rPr>
        <w:t xml:space="preserve"> (1 course unit)</w:t>
      </w:r>
      <w:r w:rsidR="00C37CB4">
        <w:rPr>
          <w:lang w:val="en-US"/>
        </w:rPr>
        <w:t>.</w:t>
      </w:r>
    </w:p>
    <w:p w:rsidR="00584ABC" w:rsidRDefault="00256D5F" w:rsidP="006E4133">
      <w:pPr>
        <w:pStyle w:val="Listenabsatz"/>
        <w:numPr>
          <w:ilvl w:val="0"/>
          <w:numId w:val="1"/>
        </w:numPr>
        <w:rPr>
          <w:lang w:val="en-US"/>
        </w:rPr>
      </w:pPr>
      <w:r w:rsidRPr="006E4133">
        <w:rPr>
          <w:lang w:val="en-US"/>
        </w:rPr>
        <w:t>An evening programme is org</w:t>
      </w:r>
      <w:r w:rsidR="001D0002">
        <w:rPr>
          <w:lang w:val="en-US"/>
        </w:rPr>
        <w:t>anized (costs have to be covered</w:t>
      </w:r>
      <w:r w:rsidRPr="006E4133">
        <w:rPr>
          <w:lang w:val="en-US"/>
        </w:rPr>
        <w:t xml:space="preserve"> by the participants)</w:t>
      </w:r>
      <w:r w:rsidR="00031711">
        <w:rPr>
          <w:lang w:val="en-US"/>
        </w:rPr>
        <w:t>.</w:t>
      </w:r>
    </w:p>
    <w:p w:rsidR="00D70387" w:rsidRPr="006E4133" w:rsidRDefault="00D70387" w:rsidP="00D70387">
      <w:pPr>
        <w:pStyle w:val="Listenabsatz"/>
        <w:rPr>
          <w:lang w:val="en-US"/>
        </w:rPr>
      </w:pPr>
    </w:p>
    <w:p w:rsidR="00D70387" w:rsidRPr="00D70387" w:rsidRDefault="00D70387" w:rsidP="00D70387">
      <w:pPr>
        <w:spacing w:after="0"/>
        <w:ind w:left="360"/>
        <w:rPr>
          <w:lang w:val="en-US"/>
        </w:rPr>
      </w:pPr>
      <w:r w:rsidRPr="00D70387">
        <w:rPr>
          <w:lang w:val="en-US"/>
        </w:rPr>
        <w:t xml:space="preserve">Academic contact: FH-Prof. Mag. Helmut Kammerzelt, </w:t>
      </w:r>
      <w:hyperlink r:id="rId7" w:history="1">
        <w:r w:rsidRPr="00D70387">
          <w:rPr>
            <w:rStyle w:val="Hyperlink"/>
            <w:lang w:val="en-US"/>
          </w:rPr>
          <w:t>helmut.kammerzelt@fhstp.ac.at</w:t>
        </w:r>
      </w:hyperlink>
      <w:r w:rsidRPr="00D70387">
        <w:rPr>
          <w:lang w:val="en-US"/>
        </w:rPr>
        <w:t xml:space="preserve"> </w:t>
      </w:r>
    </w:p>
    <w:p w:rsidR="00D70387" w:rsidRPr="00D70387" w:rsidRDefault="00D70387" w:rsidP="00D70387">
      <w:pPr>
        <w:spacing w:after="0"/>
        <w:ind w:left="360"/>
        <w:rPr>
          <w:lang w:val="en-US"/>
        </w:rPr>
      </w:pPr>
      <w:r w:rsidRPr="00D70387">
        <w:rPr>
          <w:lang w:val="en-US"/>
        </w:rPr>
        <w:t xml:space="preserve">Organisational contact: Ms Claudia Grötzl, International Office (tel. +43 2742 313 228 276; </w:t>
      </w:r>
      <w:hyperlink r:id="rId8" w:history="1">
        <w:r w:rsidRPr="009C14DD">
          <w:rPr>
            <w:rStyle w:val="Hyperlink"/>
            <w:lang w:val="en-US"/>
          </w:rPr>
          <w:t>claudia.groetzl@fhstp.ac.at</w:t>
        </w:r>
      </w:hyperlink>
      <w:r w:rsidRPr="00D70387">
        <w:rPr>
          <w:lang w:val="en-US"/>
        </w:rPr>
        <w:t xml:space="preserve">) </w:t>
      </w:r>
    </w:p>
    <w:p w:rsidR="00D70387" w:rsidRPr="00D70387" w:rsidRDefault="00D70387" w:rsidP="00D70387">
      <w:pPr>
        <w:spacing w:after="0"/>
        <w:ind w:left="360"/>
        <w:rPr>
          <w:lang w:val="en-US"/>
        </w:rPr>
      </w:pPr>
      <w:r w:rsidRPr="00D70387">
        <w:rPr>
          <w:b/>
          <w:lang w:val="en-US"/>
        </w:rPr>
        <w:t xml:space="preserve">Registration </w:t>
      </w:r>
      <w:r>
        <w:rPr>
          <w:b/>
          <w:lang w:val="en-US"/>
        </w:rPr>
        <w:t>by</w:t>
      </w:r>
      <w:r w:rsidRPr="00D70387">
        <w:rPr>
          <w:b/>
          <w:lang w:val="en-US"/>
        </w:rPr>
        <w:t xml:space="preserve"> 20 February 2015</w:t>
      </w:r>
      <w:r w:rsidRPr="00D70387">
        <w:rPr>
          <w:lang w:val="en-US"/>
        </w:rPr>
        <w:t xml:space="preserve"> via e-mail to </w:t>
      </w:r>
      <w:hyperlink r:id="rId9" w:history="1">
        <w:r w:rsidRPr="00D70387">
          <w:rPr>
            <w:rStyle w:val="Hyperlink"/>
            <w:lang w:val="en-US"/>
          </w:rPr>
          <w:t>claudia.groetzl@fhstp.ac.at</w:t>
        </w:r>
      </w:hyperlink>
      <w:r w:rsidRPr="00D70387">
        <w:rPr>
          <w:lang w:val="en-US"/>
        </w:rPr>
        <w:t>.</w:t>
      </w:r>
    </w:p>
    <w:p w:rsidR="00D70387" w:rsidRPr="006E4133" w:rsidRDefault="00D70387" w:rsidP="00D70387">
      <w:pPr>
        <w:pStyle w:val="Listenabsatz"/>
        <w:spacing w:after="0"/>
        <w:rPr>
          <w:lang w:val="en-US"/>
        </w:rPr>
      </w:pPr>
    </w:p>
    <w:sectPr w:rsidR="00D70387" w:rsidRPr="006E413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13" w:rsidRDefault="00A37B13" w:rsidP="00EC2B47">
      <w:pPr>
        <w:spacing w:after="0" w:line="240" w:lineRule="auto"/>
      </w:pPr>
      <w:r>
        <w:separator/>
      </w:r>
    </w:p>
  </w:endnote>
  <w:endnote w:type="continuationSeparator" w:id="0">
    <w:p w:rsidR="00A37B13" w:rsidRDefault="00A37B13" w:rsidP="00EC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13" w:rsidRDefault="00A37B13" w:rsidP="00EC2B47">
      <w:pPr>
        <w:spacing w:after="0" w:line="240" w:lineRule="auto"/>
      </w:pPr>
      <w:r>
        <w:separator/>
      </w:r>
    </w:p>
  </w:footnote>
  <w:footnote w:type="continuationSeparator" w:id="0">
    <w:p w:rsidR="00A37B13" w:rsidRDefault="00A37B13" w:rsidP="00EC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47" w:rsidRPr="00EC2B47" w:rsidRDefault="00EC2B47" w:rsidP="00EC2B47">
    <w:pPr>
      <w:pStyle w:val="Kopfzeile"/>
      <w:rPr>
        <w:rFonts w:cs="Arial"/>
        <w:b/>
        <w:color w:val="00B050"/>
        <w:sz w:val="36"/>
        <w:szCs w:val="36"/>
      </w:rPr>
    </w:pPr>
    <w:r w:rsidRPr="00EC2B47">
      <w:rPr>
        <w:rFonts w:cs="Arial"/>
        <w:b/>
        <w:noProof/>
        <w:color w:val="00B050"/>
        <w:sz w:val="36"/>
        <w:szCs w:val="36"/>
        <w:lang w:eastAsia="de-DE"/>
      </w:rPr>
      <w:drawing>
        <wp:anchor distT="0" distB="0" distL="114300" distR="114300" simplePos="0" relativeHeight="251659264" behindDoc="1" locked="0" layoutInCell="1" allowOverlap="1" wp14:anchorId="21374C4C" wp14:editId="6176C178">
          <wp:simplePos x="0" y="0"/>
          <wp:positionH relativeFrom="column">
            <wp:posOffset>5503545</wp:posOffset>
          </wp:positionH>
          <wp:positionV relativeFrom="paragraph">
            <wp:posOffset>2540</wp:posOffset>
          </wp:positionV>
          <wp:extent cx="895350" cy="895350"/>
          <wp:effectExtent l="0" t="0" r="0" b="0"/>
          <wp:wrapNone/>
          <wp:docPr id="1" name="Grafik 1" descr="FH logobox_RGB_gro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 logobox_RGB_gro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B47">
      <w:rPr>
        <w:rFonts w:cs="Arial"/>
        <w:b/>
        <w:noProof/>
        <w:color w:val="00B050"/>
        <w:sz w:val="36"/>
        <w:szCs w:val="36"/>
        <w:lang w:eastAsia="de-DE"/>
      </w:rPr>
      <w:t>Media &amp; Communications Consulting</w:t>
    </w:r>
  </w:p>
  <w:p w:rsidR="00EC2B47" w:rsidRDefault="00EC2B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FA0"/>
    <w:multiLevelType w:val="hybridMultilevel"/>
    <w:tmpl w:val="EFC4BBA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E2C6F"/>
    <w:multiLevelType w:val="hybridMultilevel"/>
    <w:tmpl w:val="A6FED0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593B85"/>
    <w:multiLevelType w:val="hybridMultilevel"/>
    <w:tmpl w:val="2FD0C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F1127"/>
    <w:multiLevelType w:val="hybridMultilevel"/>
    <w:tmpl w:val="095EA26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60CCE"/>
    <w:multiLevelType w:val="hybridMultilevel"/>
    <w:tmpl w:val="EBC80B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345D1F"/>
    <w:multiLevelType w:val="hybridMultilevel"/>
    <w:tmpl w:val="68842A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55F89"/>
    <w:multiLevelType w:val="hybridMultilevel"/>
    <w:tmpl w:val="AD0C1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11BB"/>
    <w:multiLevelType w:val="hybridMultilevel"/>
    <w:tmpl w:val="E5906D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513F2"/>
    <w:multiLevelType w:val="hybridMultilevel"/>
    <w:tmpl w:val="CAD4AF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7C7779"/>
    <w:multiLevelType w:val="hybridMultilevel"/>
    <w:tmpl w:val="57EC63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70568D"/>
    <w:multiLevelType w:val="hybridMultilevel"/>
    <w:tmpl w:val="2AF2E8E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F3646B"/>
    <w:multiLevelType w:val="hybridMultilevel"/>
    <w:tmpl w:val="339067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F33B3"/>
    <w:multiLevelType w:val="hybridMultilevel"/>
    <w:tmpl w:val="54605A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7F2EF1"/>
    <w:multiLevelType w:val="hybridMultilevel"/>
    <w:tmpl w:val="1202345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6D"/>
    <w:rsid w:val="00031711"/>
    <w:rsid w:val="000D1DD4"/>
    <w:rsid w:val="00105D65"/>
    <w:rsid w:val="00111BB1"/>
    <w:rsid w:val="001D0002"/>
    <w:rsid w:val="00256D5F"/>
    <w:rsid w:val="003A5336"/>
    <w:rsid w:val="003C2E5B"/>
    <w:rsid w:val="00576461"/>
    <w:rsid w:val="00584ABC"/>
    <w:rsid w:val="00612853"/>
    <w:rsid w:val="006E4133"/>
    <w:rsid w:val="00833C71"/>
    <w:rsid w:val="008C3C95"/>
    <w:rsid w:val="008D2A6D"/>
    <w:rsid w:val="00970668"/>
    <w:rsid w:val="00A37B13"/>
    <w:rsid w:val="00A44882"/>
    <w:rsid w:val="00B160FC"/>
    <w:rsid w:val="00B40E92"/>
    <w:rsid w:val="00B833EF"/>
    <w:rsid w:val="00C37CB4"/>
    <w:rsid w:val="00C75343"/>
    <w:rsid w:val="00D70387"/>
    <w:rsid w:val="00E10597"/>
    <w:rsid w:val="00E642F9"/>
    <w:rsid w:val="00E85AD6"/>
    <w:rsid w:val="00EC2B47"/>
    <w:rsid w:val="00F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653F9B-985F-4012-A12E-2A9575B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2A6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D6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EC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B47"/>
  </w:style>
  <w:style w:type="paragraph" w:styleId="Fuzeile">
    <w:name w:val="footer"/>
    <w:basedOn w:val="Standard"/>
    <w:link w:val="FuzeileZchn"/>
    <w:uiPriority w:val="99"/>
    <w:unhideWhenUsed/>
    <w:rsid w:val="00EC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B47"/>
  </w:style>
  <w:style w:type="character" w:styleId="Hyperlink">
    <w:name w:val="Hyperlink"/>
    <w:basedOn w:val="Absatz-Standardschriftart"/>
    <w:uiPriority w:val="99"/>
    <w:unhideWhenUsed/>
    <w:rsid w:val="00D70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groetzl@fhstp.ac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mut.kammerzelt@fhstp.ac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udia.groetzl@fhstp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FHSTP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Howanietz Ingrid</dc:creator>
  <cp:keywords/>
  <dc:description/>
  <cp:lastModifiedBy>Zimmer Barbara</cp:lastModifiedBy>
  <cp:revision>2</cp:revision>
  <cp:lastPrinted>2015-01-08T07:47:00Z</cp:lastPrinted>
  <dcterms:created xsi:type="dcterms:W3CDTF">2015-01-09T09:07:00Z</dcterms:created>
  <dcterms:modified xsi:type="dcterms:W3CDTF">2015-01-09T09:07:00Z</dcterms:modified>
</cp:coreProperties>
</file>